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E65" w:rsidRPr="00AF452C" w:rsidRDefault="00E30E65" w:rsidP="00E30E65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AF452C">
        <w:rPr>
          <w:rFonts w:ascii="Times New Roman" w:hAnsi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AF452C">
        <w:rPr>
          <w:rFonts w:ascii="Times New Roman" w:hAnsi="Times New Roman"/>
          <w:b/>
          <w:bCs/>
          <w:sz w:val="24"/>
          <w:szCs w:val="24"/>
        </w:rPr>
        <w:t>ВсОШ</w:t>
      </w:r>
      <w:proofErr w:type="spellEnd"/>
      <w:r w:rsidRPr="00AF452C">
        <w:rPr>
          <w:rFonts w:ascii="Times New Roman" w:hAnsi="Times New Roman"/>
          <w:b/>
          <w:bCs/>
          <w:sz w:val="24"/>
          <w:szCs w:val="24"/>
        </w:rPr>
        <w:t xml:space="preserve"> по истории</w:t>
      </w:r>
    </w:p>
    <w:p w:rsidR="00E30E65" w:rsidRPr="00AF452C" w:rsidRDefault="00E30E65" w:rsidP="00E30E65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AF452C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AF452C">
        <w:rPr>
          <w:rFonts w:ascii="Times New Roman" w:hAnsi="Times New Roman"/>
          <w:b/>
          <w:bCs/>
          <w:sz w:val="24"/>
          <w:szCs w:val="24"/>
        </w:rPr>
        <w:t xml:space="preserve"> Томской области в 2024-2025 учебном году</w:t>
      </w:r>
    </w:p>
    <w:p w:rsidR="00E30E65" w:rsidRPr="00AF452C" w:rsidRDefault="00E30E65" w:rsidP="00E30E65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AF452C">
        <w:rPr>
          <w:rFonts w:ascii="Times New Roman" w:hAnsi="Times New Roman"/>
          <w:b/>
          <w:bCs/>
          <w:sz w:val="24"/>
          <w:szCs w:val="24"/>
        </w:rPr>
        <w:t>Теоретический тур</w:t>
      </w:r>
    </w:p>
    <w:p w:rsidR="00E30E65" w:rsidRPr="00AF452C" w:rsidRDefault="00E30E65" w:rsidP="00E30E65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AF452C">
        <w:rPr>
          <w:rFonts w:ascii="Times New Roman" w:hAnsi="Times New Roman"/>
          <w:b/>
          <w:bCs/>
          <w:sz w:val="24"/>
          <w:szCs w:val="24"/>
        </w:rPr>
        <w:t xml:space="preserve">Ключи </w:t>
      </w:r>
    </w:p>
    <w:p w:rsidR="00E30E65" w:rsidRPr="00AF452C" w:rsidRDefault="00E30E65" w:rsidP="00E30E65">
      <w:pPr>
        <w:pStyle w:val="a9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AF452C">
        <w:rPr>
          <w:rFonts w:ascii="Times New Roman" w:hAnsi="Times New Roman"/>
          <w:b/>
          <w:bCs/>
          <w:sz w:val="24"/>
          <w:szCs w:val="24"/>
        </w:rPr>
        <w:t xml:space="preserve">   9 класс</w:t>
      </w:r>
    </w:p>
    <w:p w:rsidR="00E30E65" w:rsidRDefault="00E30E65" w:rsidP="00407A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F452C" w:rsidRDefault="00AF452C" w:rsidP="00AF452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0580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Максимальное количество первичных баллов –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108</w:t>
      </w:r>
      <w:r w:rsidRPr="00C0580E">
        <w:rPr>
          <w:rFonts w:ascii="Times New Roman" w:eastAsia="Times New Roman" w:hAnsi="Times New Roman"/>
          <w:i/>
          <w:sz w:val="24"/>
          <w:szCs w:val="24"/>
          <w:lang w:eastAsia="ru-RU"/>
        </w:rPr>
        <w:t>, итоговых баллов – 100</w:t>
      </w:r>
    </w:p>
    <w:p w:rsidR="00BE1614" w:rsidRPr="004D5A15" w:rsidRDefault="00BE1614" w:rsidP="00407A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BE1614" w:rsidRPr="006623E2" w:rsidRDefault="00BE1614" w:rsidP="00AF45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23E2">
        <w:rPr>
          <w:rFonts w:ascii="Times New Roman" w:hAnsi="Times New Roman"/>
          <w:b/>
          <w:sz w:val="24"/>
          <w:szCs w:val="24"/>
        </w:rPr>
        <w:t xml:space="preserve">1. </w:t>
      </w:r>
      <w:r w:rsidR="00AF452C">
        <w:rPr>
          <w:rFonts w:ascii="Times New Roman" w:hAnsi="Times New Roman"/>
          <w:b/>
          <w:bCs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BE1614" w:rsidRPr="009D5332" w:rsidTr="009D5332">
        <w:tc>
          <w:tcPr>
            <w:tcW w:w="4785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332">
              <w:rPr>
                <w:rFonts w:ascii="Times New Roman" w:hAnsi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332">
              <w:rPr>
                <w:rFonts w:ascii="Times New Roman" w:hAnsi="Times New Roman"/>
                <w:sz w:val="24"/>
                <w:szCs w:val="24"/>
              </w:rPr>
              <w:t>Ошибочные утверждения</w:t>
            </w:r>
          </w:p>
        </w:tc>
      </w:tr>
      <w:tr w:rsidR="00BE1614" w:rsidRPr="009D5332" w:rsidTr="009D5332">
        <w:tc>
          <w:tcPr>
            <w:tcW w:w="4785" w:type="dxa"/>
          </w:tcPr>
          <w:p w:rsidR="00BE1614" w:rsidRPr="009D5332" w:rsidRDefault="00BE1614" w:rsidP="004C5D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4, 6, 9. 10</w:t>
            </w:r>
          </w:p>
        </w:tc>
        <w:tc>
          <w:tcPr>
            <w:tcW w:w="4786" w:type="dxa"/>
          </w:tcPr>
          <w:p w:rsidR="00BE1614" w:rsidRPr="009D5332" w:rsidRDefault="00BE1614" w:rsidP="004C5D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1, 2, 3, 5, 7, 8</w:t>
            </w:r>
          </w:p>
        </w:tc>
      </w:tr>
    </w:tbl>
    <w:p w:rsidR="00BE1614" w:rsidRPr="00A45E7F" w:rsidRDefault="00BE1614" w:rsidP="00E3750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>По 1 баллу за каждое совпадение.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7B4426">
        <w:rPr>
          <w:rFonts w:ascii="Times New Roman" w:hAnsi="Times New Roman"/>
          <w:i/>
          <w:sz w:val="24"/>
          <w:szCs w:val="24"/>
        </w:rPr>
        <w:t>Максимум за задание – 10 баллов.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73623">
        <w:rPr>
          <w:rFonts w:ascii="Times New Roman" w:hAnsi="Times New Roman"/>
          <w:bCs/>
          <w:i/>
          <w:sz w:val="24"/>
          <w:szCs w:val="24"/>
        </w:rPr>
        <w:t>Работы, в которых все суждения были отнесены к правильным, либо неправильным, не оцениваются.</w:t>
      </w:r>
    </w:p>
    <w:p w:rsidR="00BE1614" w:rsidRPr="006623E2" w:rsidRDefault="00BE1614" w:rsidP="00407A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1614" w:rsidRPr="0003207C" w:rsidRDefault="00BE1614" w:rsidP="00EF3F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207C">
        <w:rPr>
          <w:rFonts w:ascii="Times New Roman" w:hAnsi="Times New Roman"/>
          <w:b/>
          <w:sz w:val="24"/>
          <w:szCs w:val="24"/>
        </w:rPr>
        <w:t xml:space="preserve">2. </w:t>
      </w:r>
      <w:r w:rsidR="00EF3F7D">
        <w:rPr>
          <w:rFonts w:ascii="Times New Roman" w:hAnsi="Times New Roman"/>
          <w:b/>
          <w:sz w:val="24"/>
          <w:szCs w:val="24"/>
        </w:rPr>
        <w:t>ответ:</w:t>
      </w:r>
      <w:r w:rsidRPr="0003207C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8"/>
        <w:gridCol w:w="1558"/>
        <w:gridCol w:w="1557"/>
        <w:gridCol w:w="1557"/>
        <w:gridCol w:w="1557"/>
        <w:gridCol w:w="1558"/>
      </w:tblGrid>
      <w:tr w:rsidR="00BE1614" w:rsidRPr="0003207C" w:rsidTr="009D5332">
        <w:tc>
          <w:tcPr>
            <w:tcW w:w="1558" w:type="dxa"/>
          </w:tcPr>
          <w:p w:rsidR="00BE1614" w:rsidRPr="0003207C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0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BE1614" w:rsidRPr="0003207C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0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BE1614" w:rsidRPr="0003207C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0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BE1614" w:rsidRPr="0003207C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0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BE1614" w:rsidRPr="0003207C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0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BE1614" w:rsidRPr="0003207C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BE1614" w:rsidRPr="00517506" w:rsidRDefault="00BE1614" w:rsidP="00E3750C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>По 1 баллу за каждую последовательность</w:t>
      </w:r>
      <w:r w:rsidRPr="00A45E7F">
        <w:rPr>
          <w:rFonts w:ascii="Times New Roman" w:hAnsi="Times New Roman"/>
          <w:sz w:val="24"/>
          <w:szCs w:val="24"/>
        </w:rPr>
        <w:t xml:space="preserve">. </w:t>
      </w:r>
      <w:r w:rsidRPr="00517506">
        <w:rPr>
          <w:rFonts w:ascii="Times New Roman" w:hAnsi="Times New Roman"/>
          <w:i/>
          <w:sz w:val="24"/>
          <w:szCs w:val="24"/>
        </w:rPr>
        <w:t>Максимум за задание – 6 баллов.</w:t>
      </w:r>
    </w:p>
    <w:p w:rsidR="00BE1614" w:rsidRPr="0003207C" w:rsidRDefault="00BE1614" w:rsidP="00407A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1614" w:rsidRPr="00392315" w:rsidRDefault="00BE1614" w:rsidP="00EF3F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Hlk87733932"/>
      <w:r w:rsidRPr="0003207C">
        <w:rPr>
          <w:rFonts w:ascii="Times New Roman" w:hAnsi="Times New Roman"/>
          <w:b/>
          <w:sz w:val="24"/>
          <w:szCs w:val="24"/>
        </w:rPr>
        <w:t xml:space="preserve">3. </w:t>
      </w:r>
      <w:r w:rsidR="00EF3F7D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BE1614" w:rsidTr="00390061">
        <w:tc>
          <w:tcPr>
            <w:tcW w:w="319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Номер отрывка</w:t>
            </w:r>
          </w:p>
        </w:tc>
        <w:tc>
          <w:tcPr>
            <w:tcW w:w="319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Название восстания/бунта</w:t>
            </w:r>
          </w:p>
        </w:tc>
        <w:tc>
          <w:tcPr>
            <w:tcW w:w="3191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BE1614" w:rsidTr="00390061">
        <w:tc>
          <w:tcPr>
            <w:tcW w:w="319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Соляной бунт</w:t>
            </w:r>
          </w:p>
        </w:tc>
        <w:tc>
          <w:tcPr>
            <w:tcW w:w="3191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1648</w:t>
            </w:r>
          </w:p>
        </w:tc>
      </w:tr>
      <w:tr w:rsidR="00BE1614" w:rsidTr="00390061">
        <w:tc>
          <w:tcPr>
            <w:tcW w:w="319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0061">
              <w:rPr>
                <w:rFonts w:ascii="Times New Roman" w:hAnsi="Times New Roman"/>
                <w:sz w:val="24"/>
                <w:szCs w:val="24"/>
              </w:rPr>
              <w:t>Соловецкое</w:t>
            </w:r>
            <w:proofErr w:type="spellEnd"/>
            <w:r w:rsidRPr="00390061">
              <w:rPr>
                <w:rFonts w:ascii="Times New Roman" w:hAnsi="Times New Roman"/>
                <w:sz w:val="24"/>
                <w:szCs w:val="24"/>
              </w:rPr>
              <w:t xml:space="preserve"> восстание</w:t>
            </w:r>
          </w:p>
        </w:tc>
        <w:tc>
          <w:tcPr>
            <w:tcW w:w="3191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1668-1676</w:t>
            </w:r>
          </w:p>
        </w:tc>
      </w:tr>
      <w:tr w:rsidR="00BE1614" w:rsidTr="00390061">
        <w:tc>
          <w:tcPr>
            <w:tcW w:w="319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Хлебный бунт</w:t>
            </w:r>
          </w:p>
        </w:tc>
        <w:tc>
          <w:tcPr>
            <w:tcW w:w="3191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1650</w:t>
            </w:r>
          </w:p>
        </w:tc>
      </w:tr>
      <w:tr w:rsidR="00BE1614" w:rsidTr="00390061">
        <w:tc>
          <w:tcPr>
            <w:tcW w:w="319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Медный бунт</w:t>
            </w:r>
          </w:p>
        </w:tc>
        <w:tc>
          <w:tcPr>
            <w:tcW w:w="3191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1662</w:t>
            </w:r>
          </w:p>
        </w:tc>
      </w:tr>
      <w:tr w:rsidR="00BE1614" w:rsidTr="00390061">
        <w:tc>
          <w:tcPr>
            <w:tcW w:w="319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Восстание декабристов</w:t>
            </w:r>
          </w:p>
        </w:tc>
        <w:tc>
          <w:tcPr>
            <w:tcW w:w="3191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1825</w:t>
            </w:r>
          </w:p>
        </w:tc>
      </w:tr>
    </w:tbl>
    <w:p w:rsidR="00BE1614" w:rsidRPr="00721D9B" w:rsidRDefault="00BE1614" w:rsidP="00681D53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 xml:space="preserve">По 1 баллу за каждую верно заполненную </w:t>
      </w:r>
      <w:r>
        <w:rPr>
          <w:rFonts w:ascii="Times New Roman" w:hAnsi="Times New Roman"/>
          <w:i/>
          <w:sz w:val="24"/>
          <w:szCs w:val="24"/>
        </w:rPr>
        <w:t>ячейку</w:t>
      </w:r>
      <w:r w:rsidRPr="00073623">
        <w:rPr>
          <w:rFonts w:ascii="Times New Roman" w:hAnsi="Times New Roman"/>
          <w:i/>
          <w:sz w:val="24"/>
          <w:szCs w:val="24"/>
        </w:rPr>
        <w:t xml:space="preserve"> таблицы.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03207C">
        <w:rPr>
          <w:rFonts w:ascii="Times New Roman" w:hAnsi="Times New Roman"/>
          <w:i/>
          <w:sz w:val="24"/>
          <w:szCs w:val="24"/>
        </w:rPr>
        <w:t>Максимум за задание – 10 баллов.</w:t>
      </w:r>
    </w:p>
    <w:p w:rsidR="00BE1614" w:rsidRPr="006623E2" w:rsidRDefault="00BE1614" w:rsidP="00AD1B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1614" w:rsidRPr="009C51BF" w:rsidRDefault="00BE1614" w:rsidP="009C51BF">
      <w:pPr>
        <w:pStyle w:val="ae"/>
        <w:spacing w:after="0" w:line="240" w:lineRule="auto"/>
        <w:jc w:val="both"/>
      </w:pPr>
      <w:bookmarkStart w:id="1" w:name="_Hlk55733169"/>
      <w:r w:rsidRPr="002D237F">
        <w:t>4.</w:t>
      </w:r>
      <w:bookmarkEnd w:id="1"/>
      <w:r w:rsidRPr="009C51BF">
        <w:rPr>
          <w:b w:val="0"/>
        </w:rPr>
        <w:t xml:space="preserve"> </w:t>
      </w:r>
      <w:bookmarkStart w:id="2" w:name="_Hlk151983948"/>
      <w:r w:rsidR="00EF3F7D" w:rsidRPr="00EF3F7D">
        <w:t>ответ: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2366"/>
        <w:gridCol w:w="2135"/>
      </w:tblGrid>
      <w:tr w:rsidR="00BE1614" w:rsidRPr="009C51BF" w:rsidTr="002D237F">
        <w:tc>
          <w:tcPr>
            <w:tcW w:w="1728" w:type="dxa"/>
          </w:tcPr>
          <w:p w:rsidR="00BE1614" w:rsidRPr="009C51BF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366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2511">
              <w:rPr>
                <w:rFonts w:ascii="Times New Roman" w:hAnsi="Times New Roman"/>
                <w:b/>
                <w:sz w:val="24"/>
                <w:szCs w:val="24"/>
              </w:rPr>
              <w:t>Название географического объекта</w:t>
            </w:r>
          </w:p>
        </w:tc>
        <w:tc>
          <w:tcPr>
            <w:tcW w:w="2135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2511">
              <w:rPr>
                <w:rFonts w:ascii="Times New Roman" w:hAnsi="Times New Roman"/>
                <w:b/>
                <w:sz w:val="24"/>
                <w:szCs w:val="24"/>
              </w:rPr>
              <w:t>Номер на карте</w:t>
            </w:r>
          </w:p>
        </w:tc>
      </w:tr>
      <w:tr w:rsidR="00BE1614" w:rsidRPr="009C51BF" w:rsidTr="002D237F">
        <w:tc>
          <w:tcPr>
            <w:tcW w:w="1728" w:type="dxa"/>
          </w:tcPr>
          <w:p w:rsidR="00BE1614" w:rsidRPr="002D237F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366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Городец на Волге</w:t>
            </w:r>
          </w:p>
        </w:tc>
        <w:tc>
          <w:tcPr>
            <w:tcW w:w="2135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1614" w:rsidRPr="009C51BF" w:rsidTr="002D237F">
        <w:tc>
          <w:tcPr>
            <w:tcW w:w="1728" w:type="dxa"/>
          </w:tcPr>
          <w:p w:rsidR="00BE1614" w:rsidRPr="002D237F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2366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Владимир</w:t>
            </w:r>
          </w:p>
        </w:tc>
        <w:tc>
          <w:tcPr>
            <w:tcW w:w="2135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E1614" w:rsidRPr="009C51BF" w:rsidTr="002D237F">
        <w:tc>
          <w:tcPr>
            <w:tcW w:w="1728" w:type="dxa"/>
          </w:tcPr>
          <w:p w:rsidR="00BE1614" w:rsidRPr="002D237F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366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Псков</w:t>
            </w:r>
          </w:p>
        </w:tc>
        <w:tc>
          <w:tcPr>
            <w:tcW w:w="2135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1614" w:rsidRPr="009C51BF" w:rsidTr="002D237F">
        <w:tc>
          <w:tcPr>
            <w:tcW w:w="1728" w:type="dxa"/>
          </w:tcPr>
          <w:p w:rsidR="00BE1614" w:rsidRPr="002D237F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2366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 xml:space="preserve">Нева </w:t>
            </w:r>
          </w:p>
        </w:tc>
        <w:tc>
          <w:tcPr>
            <w:tcW w:w="2135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E1614" w:rsidRPr="009C51BF" w:rsidTr="002D237F">
        <w:tc>
          <w:tcPr>
            <w:tcW w:w="1728" w:type="dxa"/>
          </w:tcPr>
          <w:p w:rsidR="00BE1614" w:rsidRPr="002D237F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2366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 xml:space="preserve">Копорье </w:t>
            </w:r>
          </w:p>
        </w:tc>
        <w:tc>
          <w:tcPr>
            <w:tcW w:w="2135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E1614" w:rsidRPr="009C51BF" w:rsidTr="002D237F">
        <w:tc>
          <w:tcPr>
            <w:tcW w:w="1728" w:type="dxa"/>
          </w:tcPr>
          <w:p w:rsidR="00BE1614" w:rsidRPr="002D237F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2366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Чудское</w:t>
            </w:r>
          </w:p>
        </w:tc>
        <w:tc>
          <w:tcPr>
            <w:tcW w:w="2135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1614" w:rsidRPr="009C51BF" w:rsidTr="002D237F">
        <w:tc>
          <w:tcPr>
            <w:tcW w:w="1728" w:type="dxa"/>
          </w:tcPr>
          <w:p w:rsidR="00BE1614" w:rsidRPr="002D237F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</w:t>
            </w:r>
          </w:p>
        </w:tc>
        <w:tc>
          <w:tcPr>
            <w:tcW w:w="2366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 xml:space="preserve">Киев </w:t>
            </w:r>
          </w:p>
        </w:tc>
        <w:tc>
          <w:tcPr>
            <w:tcW w:w="2135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1614" w:rsidRPr="009C51BF" w:rsidTr="002D237F">
        <w:tc>
          <w:tcPr>
            <w:tcW w:w="1728" w:type="dxa"/>
          </w:tcPr>
          <w:p w:rsidR="00BE1614" w:rsidRPr="002D237F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</w:p>
        </w:tc>
        <w:tc>
          <w:tcPr>
            <w:tcW w:w="2366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2511">
              <w:rPr>
                <w:rFonts w:ascii="Times New Roman" w:hAnsi="Times New Roman"/>
                <w:sz w:val="24"/>
                <w:szCs w:val="24"/>
              </w:rPr>
              <w:t>Переяславль</w:t>
            </w:r>
            <w:proofErr w:type="spellEnd"/>
            <w:r w:rsidRPr="00F62511">
              <w:rPr>
                <w:rFonts w:ascii="Times New Roman" w:hAnsi="Times New Roman"/>
                <w:sz w:val="24"/>
                <w:szCs w:val="24"/>
              </w:rPr>
              <w:t xml:space="preserve">-Залесский </w:t>
            </w:r>
          </w:p>
        </w:tc>
        <w:tc>
          <w:tcPr>
            <w:tcW w:w="2135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1614" w:rsidRPr="009C51BF" w:rsidTr="002D237F">
        <w:tc>
          <w:tcPr>
            <w:tcW w:w="1728" w:type="dxa"/>
          </w:tcPr>
          <w:p w:rsidR="00BE1614" w:rsidRPr="002D237F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2366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 xml:space="preserve">Новгород </w:t>
            </w:r>
          </w:p>
        </w:tc>
        <w:tc>
          <w:tcPr>
            <w:tcW w:w="2135" w:type="dxa"/>
          </w:tcPr>
          <w:p w:rsidR="00BE1614" w:rsidRPr="00F62511" w:rsidRDefault="00BE1614" w:rsidP="00FD72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bookmarkEnd w:id="0"/>
    <w:bookmarkEnd w:id="2"/>
    <w:p w:rsidR="00BE1614" w:rsidRPr="004C27CC" w:rsidRDefault="00BE1614" w:rsidP="004C27C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 xml:space="preserve">По 1 баллу за каждую верно заполненную </w:t>
      </w:r>
      <w:r>
        <w:rPr>
          <w:rFonts w:ascii="Times New Roman" w:hAnsi="Times New Roman"/>
          <w:i/>
          <w:sz w:val="24"/>
          <w:szCs w:val="24"/>
        </w:rPr>
        <w:t>ячейку</w:t>
      </w:r>
      <w:r w:rsidRPr="00073623">
        <w:rPr>
          <w:rFonts w:ascii="Times New Roman" w:hAnsi="Times New Roman"/>
          <w:i/>
          <w:sz w:val="24"/>
          <w:szCs w:val="24"/>
        </w:rPr>
        <w:t xml:space="preserve"> таблицы.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Максимум за задание – 18 баллов. </w:t>
      </w:r>
    </w:p>
    <w:p w:rsidR="00BE1614" w:rsidRPr="00C74238" w:rsidRDefault="00BE1614" w:rsidP="00C7423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E1614" w:rsidRPr="00C74238" w:rsidRDefault="00BE1614" w:rsidP="00C742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bookmarkStart w:id="3" w:name="_Hlk87802900"/>
      <w:r w:rsidRPr="00C74238">
        <w:rPr>
          <w:rFonts w:ascii="Times New Roman" w:hAnsi="Times New Roman"/>
          <w:b/>
          <w:sz w:val="24"/>
          <w:szCs w:val="24"/>
        </w:rPr>
        <w:t xml:space="preserve">5. </w:t>
      </w:r>
      <w:r w:rsidR="00EF3F7D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9"/>
        <w:gridCol w:w="4844"/>
        <w:gridCol w:w="3092"/>
      </w:tblGrid>
      <w:tr w:rsidR="00BE1614" w:rsidRPr="009D5332" w:rsidTr="009D5332">
        <w:tc>
          <w:tcPr>
            <w:tcW w:w="1409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D5332">
              <w:rPr>
                <w:rFonts w:ascii="Times New Roman" w:hAnsi="Times New Roman"/>
                <w:b/>
                <w:sz w:val="24"/>
              </w:rPr>
              <w:t>Номер фрагмента</w:t>
            </w:r>
          </w:p>
        </w:tc>
        <w:tc>
          <w:tcPr>
            <w:tcW w:w="4844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D5332">
              <w:rPr>
                <w:rFonts w:ascii="Times New Roman" w:hAnsi="Times New Roman"/>
                <w:b/>
                <w:sz w:val="24"/>
              </w:rPr>
              <w:t>Сражение (арабская цифра)</w:t>
            </w:r>
          </w:p>
        </w:tc>
        <w:tc>
          <w:tcPr>
            <w:tcW w:w="3092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D5332">
              <w:rPr>
                <w:rFonts w:ascii="Times New Roman" w:hAnsi="Times New Roman"/>
                <w:b/>
                <w:sz w:val="24"/>
              </w:rPr>
              <w:t>Полководец (буква)</w:t>
            </w:r>
          </w:p>
        </w:tc>
      </w:tr>
      <w:tr w:rsidR="00BE1614" w:rsidRPr="009D5332" w:rsidTr="009D5332">
        <w:tc>
          <w:tcPr>
            <w:tcW w:w="1409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9D5332">
              <w:rPr>
                <w:rFonts w:ascii="Times New Roman" w:hAnsi="Times New Roman"/>
                <w:b/>
                <w:sz w:val="24"/>
                <w:lang w:val="en-US"/>
              </w:rPr>
              <w:t>I</w:t>
            </w:r>
          </w:p>
        </w:tc>
        <w:tc>
          <w:tcPr>
            <w:tcW w:w="4844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D533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092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D5332">
              <w:rPr>
                <w:rFonts w:ascii="Times New Roman" w:hAnsi="Times New Roman"/>
                <w:sz w:val="24"/>
              </w:rPr>
              <w:t>Г</w:t>
            </w:r>
          </w:p>
        </w:tc>
      </w:tr>
      <w:tr w:rsidR="00BE1614" w:rsidRPr="009D5332" w:rsidTr="009D5332">
        <w:tc>
          <w:tcPr>
            <w:tcW w:w="1409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9D5332">
              <w:rPr>
                <w:rFonts w:ascii="Times New Roman" w:hAnsi="Times New Roman"/>
                <w:b/>
                <w:sz w:val="24"/>
                <w:lang w:val="en-US"/>
              </w:rPr>
              <w:t>II</w:t>
            </w:r>
          </w:p>
        </w:tc>
        <w:tc>
          <w:tcPr>
            <w:tcW w:w="4844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D533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092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D5332">
              <w:rPr>
                <w:rFonts w:ascii="Times New Roman" w:hAnsi="Times New Roman"/>
                <w:sz w:val="24"/>
              </w:rPr>
              <w:t>Б</w:t>
            </w:r>
          </w:p>
        </w:tc>
      </w:tr>
      <w:tr w:rsidR="00BE1614" w:rsidRPr="009D5332" w:rsidTr="009D5332">
        <w:tc>
          <w:tcPr>
            <w:tcW w:w="1409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9D5332">
              <w:rPr>
                <w:rFonts w:ascii="Times New Roman" w:hAnsi="Times New Roman"/>
                <w:b/>
                <w:sz w:val="24"/>
                <w:lang w:val="en-US"/>
              </w:rPr>
              <w:lastRenderedPageBreak/>
              <w:t>III</w:t>
            </w:r>
          </w:p>
        </w:tc>
        <w:tc>
          <w:tcPr>
            <w:tcW w:w="4844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D5332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92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D5332">
              <w:rPr>
                <w:rFonts w:ascii="Times New Roman" w:hAnsi="Times New Roman"/>
                <w:sz w:val="24"/>
              </w:rPr>
              <w:t>А</w:t>
            </w:r>
          </w:p>
        </w:tc>
      </w:tr>
      <w:tr w:rsidR="00BE1614" w:rsidRPr="009D5332" w:rsidTr="009D5332">
        <w:tc>
          <w:tcPr>
            <w:tcW w:w="1409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9D5332">
              <w:rPr>
                <w:rFonts w:ascii="Times New Roman" w:hAnsi="Times New Roman"/>
                <w:b/>
                <w:sz w:val="24"/>
                <w:lang w:val="en-US"/>
              </w:rPr>
              <w:t>IV</w:t>
            </w:r>
          </w:p>
        </w:tc>
        <w:tc>
          <w:tcPr>
            <w:tcW w:w="4844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D533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092" w:type="dxa"/>
          </w:tcPr>
          <w:p w:rsidR="00BE1614" w:rsidRPr="009D5332" w:rsidRDefault="00BE1614" w:rsidP="009D5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D5332">
              <w:rPr>
                <w:rFonts w:ascii="Times New Roman" w:hAnsi="Times New Roman"/>
                <w:sz w:val="24"/>
              </w:rPr>
              <w:t>В</w:t>
            </w:r>
          </w:p>
        </w:tc>
      </w:tr>
    </w:tbl>
    <w:p w:rsidR="00BE1614" w:rsidRPr="00C74238" w:rsidRDefault="00BE1614" w:rsidP="00C742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 xml:space="preserve">По 1 баллу за каждую верно заполненную </w:t>
      </w:r>
      <w:r>
        <w:rPr>
          <w:rFonts w:ascii="Times New Roman" w:hAnsi="Times New Roman"/>
          <w:i/>
          <w:sz w:val="24"/>
          <w:szCs w:val="24"/>
        </w:rPr>
        <w:t>ячейку</w:t>
      </w:r>
      <w:r w:rsidRPr="00073623">
        <w:rPr>
          <w:rFonts w:ascii="Times New Roman" w:hAnsi="Times New Roman"/>
          <w:i/>
          <w:sz w:val="24"/>
          <w:szCs w:val="24"/>
        </w:rPr>
        <w:t xml:space="preserve"> таблицы.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C74238">
        <w:rPr>
          <w:rFonts w:ascii="Times New Roman" w:hAnsi="Times New Roman"/>
          <w:i/>
          <w:sz w:val="24"/>
          <w:szCs w:val="24"/>
        </w:rPr>
        <w:t xml:space="preserve">Максимум за задание – </w:t>
      </w:r>
      <w:r w:rsidRPr="00E30E65">
        <w:rPr>
          <w:rFonts w:ascii="Times New Roman" w:hAnsi="Times New Roman"/>
          <w:i/>
          <w:sz w:val="24"/>
          <w:szCs w:val="24"/>
        </w:rPr>
        <w:t>8</w:t>
      </w:r>
      <w:r w:rsidRPr="00C74238">
        <w:rPr>
          <w:rFonts w:ascii="Times New Roman" w:hAnsi="Times New Roman"/>
          <w:i/>
          <w:sz w:val="24"/>
          <w:szCs w:val="24"/>
        </w:rPr>
        <w:t xml:space="preserve"> баллов.</w:t>
      </w:r>
    </w:p>
    <w:p w:rsidR="00BE1614" w:rsidRPr="006623E2" w:rsidRDefault="00BE1614" w:rsidP="00681D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1614" w:rsidRDefault="00BE1614" w:rsidP="00351D0A">
      <w:pPr>
        <w:tabs>
          <w:tab w:val="left" w:pos="22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4" w:name="_Hlk119361040"/>
      <w:bookmarkStart w:id="5" w:name="_Hlk55748886"/>
      <w:bookmarkStart w:id="6" w:name="_Hlk87807490"/>
      <w:bookmarkEnd w:id="3"/>
      <w:r w:rsidRPr="00F8646B">
        <w:rPr>
          <w:rFonts w:ascii="Times New Roman" w:hAnsi="Times New Roman"/>
          <w:b/>
          <w:bCs/>
          <w:sz w:val="24"/>
          <w:szCs w:val="24"/>
        </w:rPr>
        <w:t xml:space="preserve">6. </w:t>
      </w:r>
      <w:bookmarkEnd w:id="4"/>
      <w:bookmarkEnd w:id="5"/>
      <w:r w:rsidR="00EF3F7D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500"/>
        <w:gridCol w:w="3191"/>
      </w:tblGrid>
      <w:tr w:rsidR="00BE1614" w:rsidRPr="00351D0A" w:rsidTr="00390061">
        <w:tc>
          <w:tcPr>
            <w:tcW w:w="1908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Номер изображения</w:t>
            </w:r>
          </w:p>
        </w:tc>
        <w:tc>
          <w:tcPr>
            <w:tcW w:w="450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Город</w:t>
            </w:r>
          </w:p>
        </w:tc>
        <w:tc>
          <w:tcPr>
            <w:tcW w:w="3191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Факт (буква)</w:t>
            </w:r>
          </w:p>
        </w:tc>
      </w:tr>
      <w:tr w:rsidR="00BE1614" w:rsidRPr="00351D0A" w:rsidTr="00390061">
        <w:tc>
          <w:tcPr>
            <w:tcW w:w="1908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Москва</w:t>
            </w:r>
          </w:p>
        </w:tc>
        <w:tc>
          <w:tcPr>
            <w:tcW w:w="3191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E1614" w:rsidRPr="00351D0A" w:rsidTr="00390061">
        <w:tc>
          <w:tcPr>
            <w:tcW w:w="1908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Чернигов</w:t>
            </w:r>
          </w:p>
        </w:tc>
        <w:tc>
          <w:tcPr>
            <w:tcW w:w="3191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E1614" w:rsidRPr="00351D0A" w:rsidTr="00390061">
        <w:tc>
          <w:tcPr>
            <w:tcW w:w="1908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Новгород</w:t>
            </w:r>
          </w:p>
        </w:tc>
        <w:tc>
          <w:tcPr>
            <w:tcW w:w="3191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E1614" w:rsidRPr="00351D0A" w:rsidTr="00390061">
        <w:tc>
          <w:tcPr>
            <w:tcW w:w="1908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00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50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Киев</w:t>
            </w:r>
          </w:p>
        </w:tc>
        <w:tc>
          <w:tcPr>
            <w:tcW w:w="3191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0061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BE1614" w:rsidRPr="00351D0A" w:rsidRDefault="00BE1614" w:rsidP="005811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73623">
        <w:rPr>
          <w:rFonts w:ascii="Times New Roman" w:hAnsi="Times New Roman"/>
          <w:i/>
          <w:sz w:val="24"/>
          <w:szCs w:val="24"/>
        </w:rPr>
        <w:t xml:space="preserve">По 1 баллу за каждую верно заполненную </w:t>
      </w:r>
      <w:r>
        <w:rPr>
          <w:rFonts w:ascii="Times New Roman" w:hAnsi="Times New Roman"/>
          <w:i/>
          <w:sz w:val="24"/>
          <w:szCs w:val="24"/>
        </w:rPr>
        <w:t>ячейку</w:t>
      </w:r>
      <w:r w:rsidRPr="00073623">
        <w:rPr>
          <w:rFonts w:ascii="Times New Roman" w:hAnsi="Times New Roman"/>
          <w:i/>
          <w:sz w:val="24"/>
          <w:szCs w:val="24"/>
        </w:rPr>
        <w:t xml:space="preserve"> таблицы.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351D0A">
        <w:rPr>
          <w:rFonts w:ascii="Times New Roman" w:hAnsi="Times New Roman"/>
          <w:i/>
          <w:sz w:val="24"/>
          <w:szCs w:val="24"/>
        </w:rPr>
        <w:t xml:space="preserve">Максимум за задание – 8 баллов. </w:t>
      </w:r>
    </w:p>
    <w:bookmarkEnd w:id="6"/>
    <w:p w:rsidR="00BE1614" w:rsidRPr="004C27CC" w:rsidRDefault="00BE1614" w:rsidP="004C27C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BE1614" w:rsidRPr="00F8646B" w:rsidRDefault="00BE1614" w:rsidP="00EF3F7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7" w:name="_Hlk151999853"/>
      <w:r w:rsidRPr="00F8646B">
        <w:rPr>
          <w:rFonts w:ascii="Times New Roman" w:hAnsi="Times New Roman"/>
          <w:b/>
          <w:bCs/>
          <w:sz w:val="24"/>
          <w:szCs w:val="24"/>
        </w:rPr>
        <w:t xml:space="preserve">7. </w:t>
      </w:r>
      <w:bookmarkStart w:id="8" w:name="_Hlk180088428"/>
      <w:bookmarkStart w:id="9" w:name="_Hlk152008345"/>
      <w:r w:rsidR="00EF3F7D"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420"/>
        <w:gridCol w:w="3240"/>
      </w:tblGrid>
      <w:tr w:rsidR="00BE1614" w:rsidTr="00390061">
        <w:tc>
          <w:tcPr>
            <w:tcW w:w="1728" w:type="dxa"/>
          </w:tcPr>
          <w:bookmarkEnd w:id="8"/>
          <w:bookmarkEnd w:id="9"/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90061">
              <w:rPr>
                <w:rFonts w:ascii="Times New Roman" w:hAnsi="Times New Roman"/>
                <w:b/>
                <w:sz w:val="24"/>
              </w:rPr>
              <w:t>Памятник</w:t>
            </w:r>
          </w:p>
        </w:tc>
        <w:tc>
          <w:tcPr>
            <w:tcW w:w="342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90061">
              <w:rPr>
                <w:rFonts w:ascii="Times New Roman" w:hAnsi="Times New Roman"/>
                <w:b/>
                <w:sz w:val="24"/>
              </w:rPr>
              <w:t>Город (римская цифра)</w:t>
            </w:r>
          </w:p>
        </w:tc>
        <w:tc>
          <w:tcPr>
            <w:tcW w:w="324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90061">
              <w:rPr>
                <w:rFonts w:ascii="Times New Roman" w:hAnsi="Times New Roman"/>
                <w:b/>
                <w:sz w:val="24"/>
              </w:rPr>
              <w:t>Время создания памятника (буква)</w:t>
            </w:r>
          </w:p>
        </w:tc>
      </w:tr>
      <w:tr w:rsidR="00BE1614" w:rsidTr="00390061">
        <w:tc>
          <w:tcPr>
            <w:tcW w:w="1728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90061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42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90061">
              <w:rPr>
                <w:rFonts w:ascii="Times New Roman" w:hAnsi="Times New Roman"/>
                <w:sz w:val="24"/>
                <w:lang w:val="en-US"/>
              </w:rPr>
              <w:t>I</w:t>
            </w:r>
          </w:p>
        </w:tc>
        <w:tc>
          <w:tcPr>
            <w:tcW w:w="324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90061">
              <w:rPr>
                <w:rFonts w:ascii="Times New Roman" w:hAnsi="Times New Roman"/>
                <w:sz w:val="24"/>
              </w:rPr>
              <w:t>В</w:t>
            </w:r>
          </w:p>
        </w:tc>
      </w:tr>
      <w:tr w:rsidR="00BE1614" w:rsidTr="00390061">
        <w:tc>
          <w:tcPr>
            <w:tcW w:w="1728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90061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342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90061">
              <w:rPr>
                <w:rFonts w:ascii="Times New Roman" w:hAnsi="Times New Roman"/>
                <w:sz w:val="24"/>
                <w:lang w:val="en-US"/>
              </w:rPr>
              <w:t>IV</w:t>
            </w:r>
          </w:p>
        </w:tc>
        <w:tc>
          <w:tcPr>
            <w:tcW w:w="324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90061">
              <w:rPr>
                <w:rFonts w:ascii="Times New Roman" w:hAnsi="Times New Roman"/>
                <w:sz w:val="24"/>
              </w:rPr>
              <w:t>Б</w:t>
            </w:r>
          </w:p>
        </w:tc>
      </w:tr>
      <w:tr w:rsidR="00BE1614" w:rsidTr="00390061">
        <w:tc>
          <w:tcPr>
            <w:tcW w:w="1728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90061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342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90061">
              <w:rPr>
                <w:rFonts w:ascii="Times New Roman" w:hAnsi="Times New Roman"/>
                <w:sz w:val="24"/>
                <w:lang w:val="en-US"/>
              </w:rPr>
              <w:t>II</w:t>
            </w:r>
          </w:p>
        </w:tc>
        <w:tc>
          <w:tcPr>
            <w:tcW w:w="324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90061">
              <w:rPr>
                <w:rFonts w:ascii="Times New Roman" w:hAnsi="Times New Roman"/>
                <w:sz w:val="24"/>
              </w:rPr>
              <w:t>Г</w:t>
            </w:r>
          </w:p>
        </w:tc>
      </w:tr>
      <w:tr w:rsidR="00BE1614" w:rsidTr="00390061">
        <w:tc>
          <w:tcPr>
            <w:tcW w:w="1728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9006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342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90061">
              <w:rPr>
                <w:rFonts w:ascii="Times New Roman" w:hAnsi="Times New Roman"/>
                <w:sz w:val="24"/>
                <w:lang w:val="en-US"/>
              </w:rPr>
              <w:t>III</w:t>
            </w:r>
          </w:p>
        </w:tc>
        <w:tc>
          <w:tcPr>
            <w:tcW w:w="3240" w:type="dxa"/>
          </w:tcPr>
          <w:p w:rsidR="00BE1614" w:rsidRPr="00390061" w:rsidRDefault="00BE1614" w:rsidP="00390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90061">
              <w:rPr>
                <w:rFonts w:ascii="Times New Roman" w:hAnsi="Times New Roman"/>
                <w:sz w:val="24"/>
              </w:rPr>
              <w:t>А</w:t>
            </w:r>
          </w:p>
        </w:tc>
      </w:tr>
    </w:tbl>
    <w:p w:rsidR="00BE1614" w:rsidRPr="004C27CC" w:rsidRDefault="00BE1614" w:rsidP="00F5315B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 w:rsidRPr="00073623">
        <w:rPr>
          <w:rFonts w:ascii="Times New Roman" w:hAnsi="Times New Roman"/>
          <w:i/>
          <w:sz w:val="24"/>
          <w:szCs w:val="24"/>
        </w:rPr>
        <w:t xml:space="preserve">По 1 баллу за каждую верно заполненную </w:t>
      </w:r>
      <w:r>
        <w:rPr>
          <w:rFonts w:ascii="Times New Roman" w:hAnsi="Times New Roman"/>
          <w:i/>
          <w:sz w:val="24"/>
          <w:szCs w:val="24"/>
        </w:rPr>
        <w:t>ячейку</w:t>
      </w:r>
      <w:r w:rsidRPr="00073623">
        <w:rPr>
          <w:rFonts w:ascii="Times New Roman" w:hAnsi="Times New Roman"/>
          <w:i/>
          <w:sz w:val="24"/>
          <w:szCs w:val="24"/>
        </w:rPr>
        <w:t xml:space="preserve"> таблицы.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Максимум за задание – 8 баллов. </w:t>
      </w:r>
    </w:p>
    <w:p w:rsidR="00BE1614" w:rsidRPr="004C27CC" w:rsidRDefault="00BE1614" w:rsidP="004C27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1614" w:rsidRPr="00A45E7F" w:rsidRDefault="00BE1614" w:rsidP="00EF3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0" w:name="_Hlk55944330"/>
      <w:bookmarkEnd w:id="7"/>
      <w:r w:rsidRPr="00A45E7F">
        <w:rPr>
          <w:rFonts w:ascii="Times New Roman" w:hAnsi="Times New Roman"/>
          <w:b/>
          <w:bCs/>
          <w:sz w:val="24"/>
          <w:szCs w:val="24"/>
        </w:rPr>
        <w:t>8.</w:t>
      </w:r>
      <w:r w:rsidRPr="00A45E7F">
        <w:rPr>
          <w:rFonts w:ascii="Times New Roman" w:hAnsi="Times New Roman"/>
          <w:sz w:val="24"/>
          <w:szCs w:val="24"/>
        </w:rPr>
        <w:t xml:space="preserve"> </w:t>
      </w:r>
      <w:r w:rsidRPr="00A45E7F">
        <w:rPr>
          <w:rFonts w:ascii="Times New Roman" w:hAnsi="Times New Roman"/>
          <w:b/>
          <w:bCs/>
          <w:sz w:val="24"/>
          <w:szCs w:val="24"/>
        </w:rPr>
        <w:t>Критерии оценивания сочинения-эссе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I. Постановка проблемы и задач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1.</w:t>
      </w:r>
      <w:r w:rsidRPr="00A45E7F">
        <w:rPr>
          <w:rFonts w:ascii="Times New Roman" w:hAnsi="Times New Roman"/>
          <w:b/>
          <w:bCs/>
          <w:sz w:val="24"/>
          <w:szCs w:val="24"/>
        </w:rPr>
        <w:t>:</w:t>
      </w:r>
      <w:proofErr w:type="gramEnd"/>
      <w:r w:rsidRPr="00A45E7F">
        <w:rPr>
          <w:rFonts w:ascii="Times New Roman" w:hAnsi="Times New Roman"/>
          <w:b/>
          <w:bCs/>
          <w:sz w:val="24"/>
          <w:szCs w:val="24"/>
        </w:rPr>
        <w:t xml:space="preserve"> «Была она предвозвестницей христианской земле, как денница перед солнцем и как заря перед светом» (из «Повести временных лет» о княгине Ольге).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Style w:val="markedcontent"/>
          <w:rFonts w:ascii="Times New Roman" w:hAnsi="Times New Roman"/>
          <w:sz w:val="24"/>
          <w:szCs w:val="24"/>
        </w:rPr>
        <w:t xml:space="preserve"> роль личности Ольги в процессе христианизации Руси.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Задачи:</w:t>
      </w:r>
    </w:p>
    <w:p w:rsidR="00BE1614" w:rsidRPr="00A45E7F" w:rsidRDefault="00BE1614" w:rsidP="00F5315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1). Рассмотреть основные вехи деятельности княгини Ольги.</w:t>
      </w:r>
    </w:p>
    <w:p w:rsidR="00BE1614" w:rsidRPr="00A45E7F" w:rsidRDefault="00BE1614" w:rsidP="00F5315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2). Охарактеризовать позицию княгини по конфессиональному вопросу.</w:t>
      </w:r>
    </w:p>
    <w:p w:rsidR="00BE1614" w:rsidRPr="00A45E7F" w:rsidRDefault="00BE1614" w:rsidP="00F5315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3). Оценить роль Ольги в процессе христианизации Руси.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2. «Объективный анализ всего комплекса явлений духовной и материальной культуры Киевской Руси убеждает, что основой мировоззренческого и нравственного развития древнерусского общества уже с Х века являлось всё же православное христианство» (П.П. Толочко).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Влияние христианства на культуру Древней Руси.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основные стороны материальной культуры Древней Руси.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Рассмотреть основные явления духовной культуры Древней Руси.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влияние христианства на культуру Древней Руси.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3. «От всей фигуры Андрея веет чем-то новым; но едва ли эта новизна была добрая. Князь Андрей был суровый и своенравный хозяин, который во всём поступал по-своему, а не по старине и обычаю» (В.О. Ключевский об Андрее </w:t>
      </w:r>
      <w:proofErr w:type="spellStart"/>
      <w:r w:rsidRPr="00A45E7F">
        <w:rPr>
          <w:rFonts w:ascii="Times New Roman" w:hAnsi="Times New Roman"/>
          <w:b/>
          <w:bCs/>
          <w:sz w:val="24"/>
          <w:szCs w:val="24"/>
        </w:rPr>
        <w:t>Боголюбском</w:t>
      </w:r>
      <w:proofErr w:type="spellEnd"/>
      <w:r w:rsidRPr="00A45E7F">
        <w:rPr>
          <w:rFonts w:ascii="Times New Roman" w:hAnsi="Times New Roman"/>
          <w:b/>
          <w:bCs/>
          <w:sz w:val="24"/>
          <w:szCs w:val="24"/>
        </w:rPr>
        <w:t>).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Style w:val="markedcontent"/>
          <w:rFonts w:ascii="Times New Roman" w:hAnsi="Times New Roman"/>
          <w:sz w:val="24"/>
          <w:szCs w:val="24"/>
        </w:rPr>
        <w:t xml:space="preserve"> Оценка политики Андрея </w:t>
      </w:r>
      <w:proofErr w:type="spellStart"/>
      <w:r w:rsidRPr="00A45E7F">
        <w:rPr>
          <w:rStyle w:val="markedcontent"/>
          <w:rFonts w:ascii="Times New Roman" w:hAnsi="Times New Roman"/>
          <w:sz w:val="24"/>
          <w:szCs w:val="24"/>
        </w:rPr>
        <w:t>Боголюбского</w:t>
      </w:r>
      <w:proofErr w:type="spellEnd"/>
      <w:r w:rsidRPr="00A45E7F">
        <w:rPr>
          <w:rStyle w:val="markedcontent"/>
          <w:rFonts w:ascii="Times New Roman" w:hAnsi="Times New Roman"/>
          <w:sz w:val="24"/>
          <w:szCs w:val="24"/>
        </w:rPr>
        <w:t>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Style w:val="markedcontent"/>
          <w:rFonts w:ascii="Times New Roman" w:hAnsi="Times New Roman"/>
          <w:b/>
          <w:bCs/>
          <w:sz w:val="24"/>
          <w:szCs w:val="24"/>
        </w:rPr>
        <w:t>Задачи: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 xml:space="preserve">1). Рассмотреть основные направления политики Андрея </w:t>
      </w:r>
      <w:proofErr w:type="spellStart"/>
      <w:r w:rsidRPr="00A45E7F">
        <w:rPr>
          <w:rStyle w:val="markedcontent"/>
          <w:rFonts w:ascii="Times New Roman" w:hAnsi="Times New Roman"/>
          <w:sz w:val="24"/>
          <w:szCs w:val="24"/>
        </w:rPr>
        <w:t>Боголюбского</w:t>
      </w:r>
      <w:proofErr w:type="spellEnd"/>
      <w:r w:rsidRPr="00A45E7F">
        <w:rPr>
          <w:rStyle w:val="markedcontent"/>
          <w:rFonts w:ascii="Times New Roman" w:hAnsi="Times New Roman"/>
          <w:sz w:val="24"/>
          <w:szCs w:val="24"/>
        </w:rPr>
        <w:t>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t>2). Охарактеризовать мероприятия князя с точки зрения разрыва с обычаем.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Style w:val="markedcontent"/>
          <w:rFonts w:ascii="Times New Roman" w:hAnsi="Times New Roman"/>
          <w:sz w:val="24"/>
          <w:szCs w:val="24"/>
        </w:rPr>
        <w:lastRenderedPageBreak/>
        <w:t xml:space="preserve">3). Оценить деятельность Андрея </w:t>
      </w:r>
      <w:proofErr w:type="spellStart"/>
      <w:r w:rsidRPr="00A45E7F">
        <w:rPr>
          <w:rStyle w:val="markedcontent"/>
          <w:rFonts w:ascii="Times New Roman" w:hAnsi="Times New Roman"/>
          <w:sz w:val="24"/>
          <w:szCs w:val="24"/>
        </w:rPr>
        <w:t>Боголюбского</w:t>
      </w:r>
      <w:proofErr w:type="spellEnd"/>
      <w:r w:rsidRPr="00A45E7F">
        <w:rPr>
          <w:rStyle w:val="markedcontent"/>
          <w:rFonts w:ascii="Times New Roman" w:hAnsi="Times New Roman"/>
          <w:sz w:val="24"/>
          <w:szCs w:val="24"/>
        </w:rPr>
        <w:t>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4. «Дмитрий Донской — это ключевая фигура своей эпохи. Став князем всего в девять лет и прожив хоть и насыщенную, но недолгую жизнь, он был одним из тех, кто заложил фундамент российской государственности» (Е.Ю. Спицын).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роли Дмитрия Донского в становлении Московского государства.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внутреннюю политику Дмитрия Донского.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Рассмотреть внешнюю политику Дмитрия Донского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вклад Дмитрия Донского в развитие русской государственности.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45E7F">
        <w:rPr>
          <w:rFonts w:ascii="Times New Roman" w:hAnsi="Times New Roman"/>
          <w:b/>
          <w:sz w:val="24"/>
          <w:szCs w:val="24"/>
        </w:rPr>
        <w:t xml:space="preserve">5. «Москва перехватила инициативу </w:t>
      </w:r>
      <w:r>
        <w:rPr>
          <w:rFonts w:ascii="Times New Roman" w:hAnsi="Times New Roman"/>
          <w:b/>
          <w:sz w:val="24"/>
          <w:szCs w:val="24"/>
        </w:rPr>
        <w:t>«</w:t>
      </w:r>
      <w:r w:rsidRPr="00A45E7F">
        <w:rPr>
          <w:rFonts w:ascii="Times New Roman" w:hAnsi="Times New Roman"/>
          <w:b/>
          <w:sz w:val="24"/>
          <w:szCs w:val="24"/>
        </w:rPr>
        <w:t>объединения</w:t>
      </w:r>
      <w:r>
        <w:rPr>
          <w:rFonts w:ascii="Times New Roman" w:hAnsi="Times New Roman"/>
          <w:b/>
          <w:sz w:val="24"/>
          <w:szCs w:val="24"/>
        </w:rPr>
        <w:t>»</w:t>
      </w:r>
      <w:r w:rsidRPr="00A45E7F">
        <w:rPr>
          <w:rFonts w:ascii="Times New Roman" w:hAnsi="Times New Roman"/>
          <w:b/>
          <w:sz w:val="24"/>
          <w:szCs w:val="24"/>
        </w:rPr>
        <w:t>, потому что именно там скопились страстные, энергичные, неукротимые люди. От них пошли дети и внуки, которые не знали иного отечества, кроме Москвы» (Л.Н. Гумилёв).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факторов возвышения Москвы.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условия возвышения Московского княжества.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Охарактеризовать деятельность первых московских князей в этом процессе.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факторы, повлиявшие на возвышение Московского княжества.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6.</w:t>
      </w:r>
      <w:r w:rsidRPr="00A45E7F">
        <w:rPr>
          <w:rFonts w:ascii="Times New Roman" w:hAnsi="Times New Roman"/>
          <w:b/>
          <w:sz w:val="24"/>
          <w:szCs w:val="24"/>
        </w:rPr>
        <w:t xml:space="preserve"> «С одной стороны, эпоха Грозного — одна из самых мрачных полос российской истории, а с другой стороны, это время превращения России в огромную державу, включившую Казанское и Астраханское ханства, Западную Сибирь от Ледовитого океана до Каспия, упрочившую международный престиж и расширившую торговые и культурные связи с Европой и Азией» (</w:t>
      </w:r>
      <w:r w:rsidRPr="00A45E7F">
        <w:rPr>
          <w:rFonts w:ascii="Times New Roman" w:hAnsi="Times New Roman"/>
          <w:b/>
          <w:bCs/>
          <w:sz w:val="24"/>
          <w:szCs w:val="24"/>
        </w:rPr>
        <w:t>А.А. Зимин</w:t>
      </w:r>
      <w:r w:rsidRPr="00A45E7F">
        <w:rPr>
          <w:rFonts w:ascii="Times New Roman" w:hAnsi="Times New Roman"/>
          <w:b/>
          <w:sz w:val="24"/>
          <w:szCs w:val="24"/>
        </w:rPr>
        <w:t>).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политики Ивана Грозного.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1). Рассмотреть основные мероприятия политики Ивана Грозного.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2). Охарактеризовать положение Российского государства к концу правления Ивана Грозного.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3). Оценить политику Ивана Грозного.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7. </w:t>
      </w:r>
      <w:bookmarkStart w:id="11" w:name="_Hlk180089290"/>
      <w:r w:rsidRPr="00A45E7F">
        <w:rPr>
          <w:rFonts w:ascii="Times New Roman" w:hAnsi="Times New Roman"/>
          <w:b/>
          <w:bCs/>
          <w:sz w:val="24"/>
          <w:szCs w:val="24"/>
        </w:rPr>
        <w:t xml:space="preserve">«Алексей Михайлович сдавал своему сыну-преемнику государство в лучшем состоянии, чем сам принял его от отца» (М.В. </w:t>
      </w:r>
      <w:proofErr w:type="spellStart"/>
      <w:r w:rsidRPr="00A45E7F">
        <w:rPr>
          <w:rFonts w:ascii="Times New Roman" w:hAnsi="Times New Roman"/>
          <w:b/>
          <w:bCs/>
          <w:sz w:val="24"/>
          <w:szCs w:val="24"/>
        </w:rPr>
        <w:t>Жеребкин</w:t>
      </w:r>
      <w:proofErr w:type="spellEnd"/>
      <w:r w:rsidRPr="00A45E7F">
        <w:rPr>
          <w:rFonts w:ascii="Times New Roman" w:hAnsi="Times New Roman"/>
          <w:b/>
          <w:bCs/>
          <w:sz w:val="24"/>
          <w:szCs w:val="24"/>
        </w:rPr>
        <w:t>).</w:t>
      </w:r>
    </w:p>
    <w:bookmarkEnd w:id="11"/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Проблема: </w:t>
      </w:r>
      <w:r w:rsidRPr="00A45E7F">
        <w:rPr>
          <w:rFonts w:ascii="Times New Roman" w:hAnsi="Times New Roman"/>
          <w:sz w:val="24"/>
          <w:szCs w:val="24"/>
        </w:rPr>
        <w:t>Значение политики Алексея Михайловича для развития Русского государства.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1). </w:t>
      </w:r>
      <w:r w:rsidRPr="00A45E7F">
        <w:rPr>
          <w:rFonts w:ascii="Times New Roman" w:hAnsi="Times New Roman"/>
          <w:sz w:val="24"/>
          <w:szCs w:val="24"/>
        </w:rPr>
        <w:t>Охарактеризовать положение дел в государстве на момент вступления на престол Алексея Михайловича.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2). </w:t>
      </w:r>
      <w:r w:rsidRPr="00A45E7F">
        <w:rPr>
          <w:rFonts w:ascii="Times New Roman" w:hAnsi="Times New Roman"/>
          <w:sz w:val="24"/>
          <w:szCs w:val="24"/>
        </w:rPr>
        <w:t>Рассмотреть основные мероприятия политики Алексея Михайловича.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 xml:space="preserve">3). </w:t>
      </w:r>
      <w:r w:rsidRPr="00A45E7F">
        <w:rPr>
          <w:rFonts w:ascii="Times New Roman" w:hAnsi="Times New Roman"/>
          <w:sz w:val="24"/>
          <w:szCs w:val="24"/>
        </w:rPr>
        <w:t>Охарактеризовать ситуацию в государстве на момент вступления на престол Фёдора Алексеевича.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8. «</w:t>
      </w:r>
      <w:bookmarkStart w:id="12" w:name="_Hlk180090188"/>
      <w:r w:rsidRPr="00A45E7F">
        <w:rPr>
          <w:rFonts w:ascii="Times New Roman" w:hAnsi="Times New Roman"/>
          <w:b/>
          <w:bCs/>
          <w:sz w:val="24"/>
          <w:szCs w:val="24"/>
        </w:rPr>
        <w:t xml:space="preserve">Преобразовательная </w:t>
      </w:r>
      <w:proofErr w:type="spellStart"/>
      <w:r w:rsidRPr="00A45E7F">
        <w:rPr>
          <w:rFonts w:ascii="Times New Roman" w:hAnsi="Times New Roman"/>
          <w:b/>
          <w:bCs/>
          <w:sz w:val="24"/>
          <w:szCs w:val="24"/>
        </w:rPr>
        <w:t>увлекаемость</w:t>
      </w:r>
      <w:proofErr w:type="spellEnd"/>
      <w:r w:rsidRPr="00A45E7F">
        <w:rPr>
          <w:rFonts w:ascii="Times New Roman" w:hAnsi="Times New Roman"/>
          <w:b/>
          <w:bCs/>
          <w:sz w:val="24"/>
          <w:szCs w:val="24"/>
        </w:rPr>
        <w:t xml:space="preserve"> и самоуверенное всевластие </w:t>
      </w:r>
      <w:r>
        <w:rPr>
          <w:rFonts w:ascii="Times New Roman" w:hAnsi="Times New Roman"/>
          <w:b/>
          <w:bCs/>
          <w:sz w:val="24"/>
          <w:szCs w:val="24"/>
        </w:rPr>
        <w:t>–</w:t>
      </w:r>
      <w:r w:rsidRPr="00A45E7F">
        <w:rPr>
          <w:rFonts w:ascii="Times New Roman" w:hAnsi="Times New Roman"/>
          <w:b/>
          <w:bCs/>
          <w:sz w:val="24"/>
          <w:szCs w:val="24"/>
        </w:rPr>
        <w:t xml:space="preserve"> это были две руки Петра, которые не мыли, а сжимали друг друга, парализуя энергию одна другой» (В.О. Ключевский о Петре </w:t>
      </w:r>
      <w:r w:rsidRPr="00A45E7F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b/>
          <w:bCs/>
          <w:sz w:val="24"/>
          <w:szCs w:val="24"/>
        </w:rPr>
        <w:t>).</w:t>
      </w:r>
      <w:bookmarkEnd w:id="12"/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Проблема:</w:t>
      </w:r>
      <w:r w:rsidRPr="00A45E7F">
        <w:rPr>
          <w:rFonts w:ascii="Times New Roman" w:hAnsi="Times New Roman"/>
          <w:sz w:val="24"/>
          <w:szCs w:val="24"/>
        </w:rPr>
        <w:t xml:space="preserve"> Оценка деятельности Петра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1).</w:t>
      </w:r>
      <w:r w:rsidRPr="00A45E7F">
        <w:rPr>
          <w:rFonts w:ascii="Times New Roman" w:hAnsi="Times New Roman"/>
          <w:sz w:val="24"/>
          <w:szCs w:val="24"/>
        </w:rPr>
        <w:t xml:space="preserve"> Охарактеризовать власть при Петре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2).</w:t>
      </w:r>
      <w:r w:rsidRPr="00A45E7F">
        <w:rPr>
          <w:rFonts w:ascii="Times New Roman" w:hAnsi="Times New Roman"/>
          <w:sz w:val="24"/>
          <w:szCs w:val="24"/>
        </w:rPr>
        <w:t xml:space="preserve"> Рассмотреть основные реформы Петра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3).</w:t>
      </w:r>
      <w:r w:rsidRPr="00A45E7F">
        <w:rPr>
          <w:rFonts w:ascii="Times New Roman" w:hAnsi="Times New Roman"/>
          <w:sz w:val="24"/>
          <w:szCs w:val="24"/>
        </w:rPr>
        <w:t xml:space="preserve"> Оценить </w:t>
      </w:r>
      <w:r>
        <w:rPr>
          <w:rFonts w:ascii="Times New Roman" w:hAnsi="Times New Roman"/>
          <w:sz w:val="24"/>
          <w:szCs w:val="24"/>
        </w:rPr>
        <w:t>влияние двух указанных тенденций на итоги правления</w:t>
      </w:r>
      <w:r w:rsidRPr="00A45E7F">
        <w:rPr>
          <w:rFonts w:ascii="Times New Roman" w:hAnsi="Times New Roman"/>
          <w:sz w:val="24"/>
          <w:szCs w:val="24"/>
        </w:rPr>
        <w:t xml:space="preserve"> Петра </w:t>
      </w:r>
      <w:r w:rsidRPr="00A45E7F">
        <w:rPr>
          <w:rFonts w:ascii="Times New Roman" w:hAnsi="Times New Roman"/>
          <w:sz w:val="24"/>
          <w:szCs w:val="24"/>
          <w:lang w:val="en-US"/>
        </w:rPr>
        <w:t>I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BE1614" w:rsidRPr="00D74710" w:rsidRDefault="00BE1614" w:rsidP="00F5315B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D74710">
        <w:rPr>
          <w:rFonts w:ascii="Times New Roman" w:hAnsi="Times New Roman"/>
          <w:b/>
          <w:sz w:val="24"/>
          <w:szCs w:val="24"/>
        </w:rPr>
        <w:t>Павел I ненавидел свою мать, распространяя эту ненависть и на введённые ею либеральные порядки. Он отрицал всё, что она принесла России своей реформаторской деятельностью (Е. Анисимов)</w:t>
      </w:r>
      <w:r>
        <w:rPr>
          <w:rFonts w:ascii="Times New Roman" w:hAnsi="Times New Roman"/>
          <w:b/>
          <w:sz w:val="24"/>
          <w:szCs w:val="24"/>
        </w:rPr>
        <w:t>.</w:t>
      </w:r>
      <w:r w:rsidRPr="00517506">
        <w:rPr>
          <w:rFonts w:ascii="Times New Roman" w:hAnsi="Times New Roman"/>
          <w:sz w:val="24"/>
          <w:szCs w:val="24"/>
        </w:rPr>
        <w:t xml:space="preserve"> </w:t>
      </w:r>
    </w:p>
    <w:p w:rsidR="00BE1614" w:rsidRDefault="00BE1614" w:rsidP="00F531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7C49">
        <w:rPr>
          <w:rFonts w:ascii="Times New Roman" w:hAnsi="Times New Roman"/>
          <w:b/>
          <w:sz w:val="24"/>
          <w:szCs w:val="24"/>
        </w:rPr>
        <w:t>Проблема:</w:t>
      </w:r>
      <w:r w:rsidRPr="00517506">
        <w:rPr>
          <w:rFonts w:ascii="Times New Roman" w:hAnsi="Times New Roman"/>
          <w:sz w:val="24"/>
          <w:szCs w:val="24"/>
        </w:rPr>
        <w:t xml:space="preserve"> влияние взаимоотношений Павла I и Екатерины II на политику Павла I. </w:t>
      </w:r>
    </w:p>
    <w:p w:rsidR="00BE1614" w:rsidRPr="00666A1C" w:rsidRDefault="00BE1614" w:rsidP="00F5315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BE1614" w:rsidRDefault="00BE1614" w:rsidP="00F531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</w:t>
      </w:r>
      <w:r w:rsidRPr="00517506">
        <w:rPr>
          <w:rFonts w:ascii="Times New Roman" w:hAnsi="Times New Roman"/>
          <w:sz w:val="24"/>
          <w:szCs w:val="24"/>
        </w:rPr>
        <w:t xml:space="preserve">Определить характер екатерининских реформ. </w:t>
      </w:r>
    </w:p>
    <w:p w:rsidR="00BE1614" w:rsidRDefault="00BE1614" w:rsidP="00F531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517506">
        <w:rPr>
          <w:rFonts w:ascii="Times New Roman" w:hAnsi="Times New Roman"/>
          <w:sz w:val="24"/>
          <w:szCs w:val="24"/>
        </w:rPr>
        <w:t xml:space="preserve">Охарактеризовать взаимоотношения Павла I и Екатерины II. </w:t>
      </w:r>
    </w:p>
    <w:p w:rsidR="00BE1614" w:rsidRDefault="00BE1614" w:rsidP="00F5315B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3) </w:t>
      </w:r>
      <w:r w:rsidRPr="00517506">
        <w:rPr>
          <w:rFonts w:ascii="Times New Roman" w:hAnsi="Times New Roman"/>
          <w:sz w:val="24"/>
          <w:szCs w:val="24"/>
        </w:rPr>
        <w:t>Рассмотреть политику Павла I в отношении реформ Екатерины II.</w:t>
      </w:r>
    </w:p>
    <w:p w:rsidR="00BE1614" w:rsidRPr="00D74710" w:rsidRDefault="00BE1614" w:rsidP="00F5315B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97C49">
        <w:rPr>
          <w:rFonts w:ascii="Times New Roman" w:hAnsi="Times New Roman"/>
          <w:b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4710">
        <w:rPr>
          <w:rFonts w:ascii="Times New Roman" w:hAnsi="Times New Roman"/>
          <w:b/>
          <w:sz w:val="24"/>
          <w:szCs w:val="24"/>
        </w:rPr>
        <w:t>Время правления Николая Павловича оказалось временем вопиющего противоречия. Это были годы значительного роста влияния России в мире и признания этого мира чуждым, опасным для неё (Л. Ляшенко)</w:t>
      </w:r>
      <w:r>
        <w:rPr>
          <w:rFonts w:ascii="Times New Roman" w:hAnsi="Times New Roman"/>
          <w:b/>
          <w:sz w:val="24"/>
          <w:szCs w:val="24"/>
        </w:rPr>
        <w:t>.</w:t>
      </w:r>
      <w:r w:rsidRPr="00517506">
        <w:rPr>
          <w:rFonts w:ascii="Times New Roman" w:hAnsi="Times New Roman"/>
          <w:sz w:val="24"/>
          <w:szCs w:val="24"/>
        </w:rPr>
        <w:t xml:space="preserve"> </w:t>
      </w:r>
    </w:p>
    <w:p w:rsidR="00BE1614" w:rsidRDefault="00BE1614" w:rsidP="00F531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>Проблема:</w:t>
      </w:r>
      <w:r w:rsidRPr="00517506">
        <w:rPr>
          <w:rFonts w:ascii="Times New Roman" w:hAnsi="Times New Roman"/>
          <w:sz w:val="24"/>
          <w:szCs w:val="24"/>
        </w:rPr>
        <w:t xml:space="preserve"> оценка (не)противоречивости правления Николая I.</w:t>
      </w:r>
    </w:p>
    <w:p w:rsidR="00BE1614" w:rsidRPr="00666A1C" w:rsidRDefault="00BE1614" w:rsidP="00F5315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A1C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BE1614" w:rsidRDefault="00BE1614" w:rsidP="00F531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17506">
        <w:rPr>
          <w:rFonts w:ascii="Times New Roman" w:hAnsi="Times New Roman"/>
          <w:sz w:val="24"/>
          <w:szCs w:val="24"/>
        </w:rPr>
        <w:t xml:space="preserve">Охарактеризовать внешнеполитическое положение при Николае I. </w:t>
      </w:r>
    </w:p>
    <w:p w:rsidR="00BE1614" w:rsidRDefault="00BE1614" w:rsidP="00F531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517506">
        <w:rPr>
          <w:rFonts w:ascii="Times New Roman" w:hAnsi="Times New Roman"/>
          <w:sz w:val="24"/>
          <w:szCs w:val="24"/>
        </w:rPr>
        <w:t xml:space="preserve">Оценить отношение правящих кругов России к западному сообществу. </w:t>
      </w:r>
    </w:p>
    <w:p w:rsidR="00BE1614" w:rsidRDefault="00BE1614" w:rsidP="00F5315B">
      <w:pPr>
        <w:spacing w:after="0" w:line="240" w:lineRule="auto"/>
        <w:ind w:firstLine="709"/>
        <w:jc w:val="both"/>
      </w:pPr>
      <w:bookmarkStart w:id="13" w:name="_GoBack"/>
      <w:bookmarkEnd w:id="13"/>
      <w:r>
        <w:rPr>
          <w:rFonts w:ascii="Times New Roman" w:hAnsi="Times New Roman"/>
          <w:sz w:val="24"/>
          <w:szCs w:val="24"/>
        </w:rPr>
        <w:t xml:space="preserve">3) </w:t>
      </w:r>
      <w:r w:rsidRPr="00517506">
        <w:rPr>
          <w:rFonts w:ascii="Times New Roman" w:hAnsi="Times New Roman"/>
          <w:sz w:val="24"/>
          <w:szCs w:val="24"/>
        </w:rPr>
        <w:t>Оценить степень противоречивости эпохи правления Николая I.</w:t>
      </w:r>
    </w:p>
    <w:p w:rsidR="00BE1614" w:rsidRPr="0065658C" w:rsidRDefault="00BE1614" w:rsidP="00F5315B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E1614" w:rsidRPr="00EF3F7D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EF3F7D">
        <w:rPr>
          <w:rFonts w:ascii="Times New Roman" w:hAnsi="Times New Roman"/>
          <w:b/>
          <w:bCs/>
          <w:sz w:val="24"/>
          <w:szCs w:val="24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 и проблемы (в том числе по форме), напрямую связанные со смыслом высказывания!!!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II. Критерии оценивания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8.1. Обоснование выбора темы (до 5 баллов)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 xml:space="preserve">максимально 5 баллов </w:t>
      </w:r>
      <w:r w:rsidRPr="00A45E7F">
        <w:rPr>
          <w:rFonts w:ascii="Times New Roman" w:hAnsi="Times New Roman"/>
          <w:sz w:val="24"/>
          <w:szCs w:val="24"/>
        </w:rPr>
        <w:t>за внятное оригинальное объяснение, демонстрирующее заинтересованность в теме.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4 балла</w:t>
      </w:r>
      <w:r w:rsidRPr="00A45E7F">
        <w:rPr>
          <w:rFonts w:ascii="Times New Roman" w:hAnsi="Times New Roman"/>
          <w:sz w:val="24"/>
          <w:szCs w:val="24"/>
        </w:rPr>
        <w:t xml:space="preserve"> за внятное объяснение без демонстрации особой личной заинтересованности.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/>
          <w:sz w:val="24"/>
          <w:szCs w:val="24"/>
        </w:rPr>
        <w:t xml:space="preserve"> за формальное объяснение в нескольких предложениях.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за одну фразу (я выбрал, т.к. мне интересно или т.к. период важен).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нет объяснения.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8.2. Постановка проблемы и задач (до 5 баллов)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1) Постановка проблемы </w:t>
      </w:r>
      <w:r w:rsidRPr="00A45E7F">
        <w:rPr>
          <w:rFonts w:ascii="Times New Roman" w:hAnsi="Times New Roman"/>
          <w:b/>
          <w:bCs/>
          <w:sz w:val="24"/>
          <w:szCs w:val="24"/>
        </w:rPr>
        <w:t>(до 2баллов)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проблема сформулирована корректно, в явном виде.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 понимает.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2) Постановка задач </w:t>
      </w:r>
      <w:r w:rsidRPr="00A45E7F">
        <w:rPr>
          <w:rFonts w:ascii="Times New Roman" w:hAnsi="Times New Roman"/>
          <w:b/>
          <w:bCs/>
          <w:sz w:val="24"/>
          <w:szCs w:val="24"/>
        </w:rPr>
        <w:t>(до 3 баллов)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сформулировано три задачи.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сформулировано две задачи.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задачи не сформулированы.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8.3. Раскрытие задач (до 15 баллов)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Каждая из трёх задач оценивается в </w:t>
      </w:r>
      <w:r w:rsidRPr="00A45E7F">
        <w:rPr>
          <w:rFonts w:ascii="Times New Roman" w:hAnsi="Times New Roman"/>
          <w:b/>
          <w:bCs/>
          <w:sz w:val="24"/>
          <w:szCs w:val="24"/>
        </w:rPr>
        <w:t>5 баллов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A45E7F">
        <w:rPr>
          <w:rFonts w:ascii="Times New Roman" w:hAnsi="Times New Roman"/>
          <w:b/>
          <w:bCs/>
          <w:sz w:val="24"/>
          <w:szCs w:val="24"/>
        </w:rPr>
        <w:t>(до 2 баллов)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2) Аргументированность авторской позиции </w:t>
      </w:r>
      <w:r w:rsidRPr="00A45E7F">
        <w:rPr>
          <w:rFonts w:ascii="Times New Roman" w:hAnsi="Times New Roman"/>
          <w:b/>
          <w:bCs/>
          <w:sz w:val="24"/>
          <w:szCs w:val="24"/>
        </w:rPr>
        <w:t>(до 3 баллов)</w:t>
      </w:r>
      <w:r w:rsidRPr="00A45E7F">
        <w:rPr>
          <w:rFonts w:ascii="Times New Roman" w:hAnsi="Times New Roman"/>
          <w:sz w:val="24"/>
          <w:szCs w:val="24"/>
        </w:rPr>
        <w:t>. •3 балла выставляется, если все приведённые автором тезисы аргументированы полно и корректно.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lastRenderedPageBreak/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аргументация носит обыденный, эмоциональный характер.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конкретных аргументов в подтверждение авторской позиции нет.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Если участник </w:t>
      </w:r>
      <w:r w:rsidRPr="00A45E7F">
        <w:rPr>
          <w:rFonts w:ascii="Times New Roman" w:hAnsi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45E7F">
        <w:rPr>
          <w:rFonts w:ascii="Times New Roman" w:hAnsi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A45E7F">
        <w:rPr>
          <w:rFonts w:ascii="Times New Roman" w:hAnsi="Times New Roman"/>
          <w:b/>
          <w:bCs/>
          <w:sz w:val="24"/>
          <w:szCs w:val="24"/>
        </w:rPr>
        <w:t>по критериям одной задачи</w:t>
      </w:r>
      <w:r w:rsidRPr="00A45E7F">
        <w:rPr>
          <w:rFonts w:ascii="Times New Roman" w:hAnsi="Times New Roman"/>
          <w:sz w:val="24"/>
          <w:szCs w:val="24"/>
        </w:rPr>
        <w:t xml:space="preserve">, т.е. за эту часть работы </w:t>
      </w:r>
      <w:r w:rsidRPr="00A45E7F">
        <w:rPr>
          <w:rFonts w:ascii="Times New Roman" w:hAnsi="Times New Roman"/>
          <w:b/>
          <w:bCs/>
          <w:sz w:val="24"/>
          <w:szCs w:val="24"/>
        </w:rPr>
        <w:t>не может быть выставлено более 5 баллов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8.4. Знание различных точек зрения по избранной теме (до 5 баллов)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5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4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8.5. Творческий характер восприятия темы, её осмысления (до 5 баллов)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5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3–4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1–2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 убеждён», 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 т.д.).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работа носит реферативный характер, т.е. представляет собой пересказ учебника либо литературы без творческого начала вообще («Иван Грозный родился, женился» и т.д.).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5E7F">
        <w:rPr>
          <w:rFonts w:ascii="Times New Roman" w:hAnsi="Times New Roman"/>
          <w:b/>
          <w:bCs/>
          <w:sz w:val="24"/>
          <w:szCs w:val="24"/>
          <w:u w:val="single"/>
        </w:rPr>
        <w:t>8.6. Выводы (до 5 баллов)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1) Выводы по каждой из задач (до 3 баллов).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3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2) Общий вывод по эссе </w:t>
      </w:r>
      <w:r w:rsidRPr="00A45E7F">
        <w:rPr>
          <w:rFonts w:ascii="Times New Roman" w:hAnsi="Times New Roman"/>
          <w:b/>
          <w:bCs/>
          <w:sz w:val="24"/>
          <w:szCs w:val="24"/>
        </w:rPr>
        <w:t>(до 2 баллов)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2 балла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lastRenderedPageBreak/>
        <w:t>•</w:t>
      </w:r>
      <w:r w:rsidRPr="00A45E7F">
        <w:rPr>
          <w:rFonts w:ascii="Times New Roman" w:hAnsi="Times New Roman"/>
          <w:b/>
          <w:bCs/>
          <w:sz w:val="24"/>
          <w:szCs w:val="24"/>
        </w:rPr>
        <w:t>1 балл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b/>
          <w:bCs/>
          <w:sz w:val="24"/>
          <w:szCs w:val="24"/>
        </w:rPr>
        <w:t>•0 баллов</w:t>
      </w:r>
      <w:r w:rsidRPr="00A45E7F">
        <w:rPr>
          <w:rFonts w:ascii="Times New Roman" w:hAnsi="Times New Roman"/>
          <w:sz w:val="24"/>
          <w:szCs w:val="24"/>
        </w:rPr>
        <w:t xml:space="preserve"> выставляется, если общий вывод не сформулирован.</w:t>
      </w:r>
    </w:p>
    <w:p w:rsidR="00BE1614" w:rsidRPr="00A45E7F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5E7F">
        <w:rPr>
          <w:rFonts w:ascii="Times New Roman" w:hAnsi="Times New Roman"/>
          <w:sz w:val="24"/>
          <w:szCs w:val="24"/>
        </w:rPr>
        <w:t xml:space="preserve">Если участник </w:t>
      </w:r>
      <w:r w:rsidRPr="00A45E7F">
        <w:rPr>
          <w:rFonts w:ascii="Times New Roman" w:hAnsi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45E7F">
        <w:rPr>
          <w:rFonts w:ascii="Times New Roman" w:hAnsi="Times New Roman"/>
          <w:sz w:val="24"/>
          <w:szCs w:val="24"/>
        </w:rPr>
        <w:t xml:space="preserve">, то этот критерий оценивается </w:t>
      </w:r>
      <w:r w:rsidRPr="00A45E7F">
        <w:rPr>
          <w:rFonts w:ascii="Times New Roman" w:hAnsi="Times New Roman"/>
          <w:b/>
          <w:bCs/>
          <w:sz w:val="24"/>
          <w:szCs w:val="24"/>
        </w:rPr>
        <w:t>только</w:t>
      </w:r>
      <w:r w:rsidRPr="00A45E7F">
        <w:rPr>
          <w:rFonts w:ascii="Times New Roman" w:hAnsi="Times New Roman"/>
          <w:sz w:val="24"/>
          <w:szCs w:val="24"/>
        </w:rPr>
        <w:t xml:space="preserve"> по пункту </w:t>
      </w:r>
      <w:r w:rsidRPr="00A45E7F">
        <w:rPr>
          <w:rFonts w:ascii="Times New Roman" w:hAnsi="Times New Roman"/>
          <w:b/>
          <w:bCs/>
          <w:sz w:val="24"/>
          <w:szCs w:val="24"/>
        </w:rPr>
        <w:t>«Общий вывод по эссе»</w:t>
      </w:r>
      <w:r w:rsidRPr="00A45E7F">
        <w:rPr>
          <w:rFonts w:ascii="Times New Roman" w:hAnsi="Times New Roman"/>
          <w:sz w:val="24"/>
          <w:szCs w:val="24"/>
        </w:rPr>
        <w:t xml:space="preserve">, т.е. за эту часть работы </w:t>
      </w:r>
      <w:r w:rsidRPr="00A45E7F">
        <w:rPr>
          <w:rFonts w:ascii="Times New Roman" w:hAnsi="Times New Roman"/>
          <w:b/>
          <w:bCs/>
          <w:sz w:val="24"/>
          <w:szCs w:val="24"/>
        </w:rPr>
        <w:t>не может быть выставлено более 2 баллов</w:t>
      </w:r>
      <w:r w:rsidRPr="00A45E7F">
        <w:rPr>
          <w:rFonts w:ascii="Times New Roman" w:hAnsi="Times New Roman"/>
          <w:sz w:val="24"/>
          <w:szCs w:val="24"/>
        </w:rPr>
        <w:t>.</w:t>
      </w:r>
    </w:p>
    <w:p w:rsidR="00BE1614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E1614" w:rsidRPr="004825DE" w:rsidRDefault="00BE1614" w:rsidP="00F5315B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4825DE">
        <w:rPr>
          <w:rFonts w:ascii="Times New Roman" w:hAnsi="Times New Roman"/>
          <w:bCs/>
          <w:i/>
          <w:sz w:val="24"/>
          <w:szCs w:val="24"/>
        </w:rPr>
        <w:t>Максимум за задание – 40 баллов.</w:t>
      </w:r>
      <w:bookmarkEnd w:id="10"/>
    </w:p>
    <w:p w:rsidR="00BE1614" w:rsidRPr="0003207C" w:rsidRDefault="00BE1614" w:rsidP="00F5315B">
      <w:pPr>
        <w:spacing w:after="0" w:line="240" w:lineRule="auto"/>
        <w:ind w:firstLine="567"/>
        <w:jc w:val="both"/>
      </w:pPr>
    </w:p>
    <w:sectPr w:rsidR="00BE1614" w:rsidRPr="0003207C" w:rsidSect="00D3225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51C" w:rsidRDefault="0069351C" w:rsidP="00A44511">
      <w:pPr>
        <w:spacing w:after="0" w:line="240" w:lineRule="auto"/>
      </w:pPr>
      <w:r>
        <w:separator/>
      </w:r>
    </w:p>
  </w:endnote>
  <w:endnote w:type="continuationSeparator" w:id="0">
    <w:p w:rsidR="0069351C" w:rsidRDefault="0069351C" w:rsidP="00A44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614" w:rsidRDefault="0069351C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E243F7">
      <w:rPr>
        <w:noProof/>
      </w:rPr>
      <w:t>6</w:t>
    </w:r>
    <w:r>
      <w:rPr>
        <w:noProof/>
      </w:rPr>
      <w:fldChar w:fldCharType="end"/>
    </w:r>
  </w:p>
  <w:p w:rsidR="00BE1614" w:rsidRDefault="00BE161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51C" w:rsidRDefault="0069351C" w:rsidP="00A44511">
      <w:pPr>
        <w:spacing w:after="0" w:line="240" w:lineRule="auto"/>
      </w:pPr>
      <w:r>
        <w:separator/>
      </w:r>
    </w:p>
  </w:footnote>
  <w:footnote w:type="continuationSeparator" w:id="0">
    <w:p w:rsidR="0069351C" w:rsidRDefault="0069351C" w:rsidP="00A44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BF260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84862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7B6D5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5DC5E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FCBF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8A8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74CA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31C90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FEC4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EFCE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221CD6"/>
    <w:multiLevelType w:val="hybridMultilevel"/>
    <w:tmpl w:val="D54081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2F7344C"/>
    <w:multiLevelType w:val="hybridMultilevel"/>
    <w:tmpl w:val="9B940F18"/>
    <w:lvl w:ilvl="0" w:tplc="9ACAD1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0D40FD4"/>
    <w:multiLevelType w:val="hybridMultilevel"/>
    <w:tmpl w:val="CECE7422"/>
    <w:lvl w:ilvl="0" w:tplc="D9BEFD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75319"/>
    <w:multiLevelType w:val="hybridMultilevel"/>
    <w:tmpl w:val="4D867A2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A47701A"/>
    <w:multiLevelType w:val="multilevel"/>
    <w:tmpl w:val="CECE74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7BDC051F"/>
    <w:multiLevelType w:val="hybridMultilevel"/>
    <w:tmpl w:val="6B32B9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5"/>
  </w:num>
  <w:num w:numId="3">
    <w:abstractNumId w:val="10"/>
  </w:num>
  <w:num w:numId="4">
    <w:abstractNumId w:val="16"/>
  </w:num>
  <w:num w:numId="5">
    <w:abstractNumId w:val="13"/>
  </w:num>
  <w:num w:numId="6">
    <w:abstractNumId w:val="12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52A9"/>
    <w:rsid w:val="0000265C"/>
    <w:rsid w:val="00011F41"/>
    <w:rsid w:val="00015B09"/>
    <w:rsid w:val="0003207C"/>
    <w:rsid w:val="00035B83"/>
    <w:rsid w:val="000379E5"/>
    <w:rsid w:val="0004076F"/>
    <w:rsid w:val="00052148"/>
    <w:rsid w:val="000527DA"/>
    <w:rsid w:val="00061154"/>
    <w:rsid w:val="00061CD2"/>
    <w:rsid w:val="000678F1"/>
    <w:rsid w:val="00073623"/>
    <w:rsid w:val="00075317"/>
    <w:rsid w:val="000757AB"/>
    <w:rsid w:val="000835CA"/>
    <w:rsid w:val="000857CE"/>
    <w:rsid w:val="00090F42"/>
    <w:rsid w:val="00097516"/>
    <w:rsid w:val="000B385B"/>
    <w:rsid w:val="000C5DEB"/>
    <w:rsid w:val="000C6787"/>
    <w:rsid w:val="000D14FE"/>
    <w:rsid w:val="000E0905"/>
    <w:rsid w:val="000E62B1"/>
    <w:rsid w:val="000F0368"/>
    <w:rsid w:val="000F111E"/>
    <w:rsid w:val="000F1377"/>
    <w:rsid w:val="000F2A73"/>
    <w:rsid w:val="000F5258"/>
    <w:rsid w:val="000F60DE"/>
    <w:rsid w:val="000F748F"/>
    <w:rsid w:val="000F7784"/>
    <w:rsid w:val="00100A65"/>
    <w:rsid w:val="00102B96"/>
    <w:rsid w:val="0010681B"/>
    <w:rsid w:val="00114D15"/>
    <w:rsid w:val="00116564"/>
    <w:rsid w:val="00134BB4"/>
    <w:rsid w:val="00135299"/>
    <w:rsid w:val="00140A09"/>
    <w:rsid w:val="00151766"/>
    <w:rsid w:val="001530F1"/>
    <w:rsid w:val="00154A0A"/>
    <w:rsid w:val="001639F0"/>
    <w:rsid w:val="00170FC9"/>
    <w:rsid w:val="001746E6"/>
    <w:rsid w:val="001814BE"/>
    <w:rsid w:val="00183FCE"/>
    <w:rsid w:val="00191206"/>
    <w:rsid w:val="0019268E"/>
    <w:rsid w:val="001952A9"/>
    <w:rsid w:val="00196BB0"/>
    <w:rsid w:val="00197F2F"/>
    <w:rsid w:val="001A59F9"/>
    <w:rsid w:val="001A609D"/>
    <w:rsid w:val="001B3ADB"/>
    <w:rsid w:val="001B6837"/>
    <w:rsid w:val="001C22C7"/>
    <w:rsid w:val="001D5112"/>
    <w:rsid w:val="001D6AF8"/>
    <w:rsid w:val="001F5D97"/>
    <w:rsid w:val="00204E3C"/>
    <w:rsid w:val="00205046"/>
    <w:rsid w:val="00220A01"/>
    <w:rsid w:val="0022126E"/>
    <w:rsid w:val="00221B01"/>
    <w:rsid w:val="0022396A"/>
    <w:rsid w:val="00233A70"/>
    <w:rsid w:val="002408C1"/>
    <w:rsid w:val="00240DCD"/>
    <w:rsid w:val="002415A2"/>
    <w:rsid w:val="0024361B"/>
    <w:rsid w:val="00250E48"/>
    <w:rsid w:val="00254438"/>
    <w:rsid w:val="002558AC"/>
    <w:rsid w:val="00262F05"/>
    <w:rsid w:val="002646A8"/>
    <w:rsid w:val="00264A84"/>
    <w:rsid w:val="0027191A"/>
    <w:rsid w:val="00275ECA"/>
    <w:rsid w:val="002760E3"/>
    <w:rsid w:val="00276CE4"/>
    <w:rsid w:val="002771E6"/>
    <w:rsid w:val="00291D8D"/>
    <w:rsid w:val="002A1DFF"/>
    <w:rsid w:val="002C6AC3"/>
    <w:rsid w:val="002C7CCB"/>
    <w:rsid w:val="002D237F"/>
    <w:rsid w:val="002E0E13"/>
    <w:rsid w:val="003070C1"/>
    <w:rsid w:val="00313AF2"/>
    <w:rsid w:val="00322D05"/>
    <w:rsid w:val="00325622"/>
    <w:rsid w:val="00327BD1"/>
    <w:rsid w:val="00334D25"/>
    <w:rsid w:val="00341CC6"/>
    <w:rsid w:val="00344FB0"/>
    <w:rsid w:val="003464AB"/>
    <w:rsid w:val="00351D0A"/>
    <w:rsid w:val="003613C7"/>
    <w:rsid w:val="00362C40"/>
    <w:rsid w:val="00370E84"/>
    <w:rsid w:val="003736D8"/>
    <w:rsid w:val="00390061"/>
    <w:rsid w:val="00392315"/>
    <w:rsid w:val="003A0905"/>
    <w:rsid w:val="003A2507"/>
    <w:rsid w:val="003A390A"/>
    <w:rsid w:val="003C4FE6"/>
    <w:rsid w:val="003D17E7"/>
    <w:rsid w:val="003D245E"/>
    <w:rsid w:val="003F1B7B"/>
    <w:rsid w:val="003F4AC3"/>
    <w:rsid w:val="00404135"/>
    <w:rsid w:val="00407A67"/>
    <w:rsid w:val="00417A28"/>
    <w:rsid w:val="00424158"/>
    <w:rsid w:val="00424901"/>
    <w:rsid w:val="00441B26"/>
    <w:rsid w:val="00441C83"/>
    <w:rsid w:val="0044211E"/>
    <w:rsid w:val="00443111"/>
    <w:rsid w:val="004738CC"/>
    <w:rsid w:val="00480C73"/>
    <w:rsid w:val="004825DE"/>
    <w:rsid w:val="0048652C"/>
    <w:rsid w:val="004A02F3"/>
    <w:rsid w:val="004C27CC"/>
    <w:rsid w:val="004C384D"/>
    <w:rsid w:val="004C3E00"/>
    <w:rsid w:val="004C5D00"/>
    <w:rsid w:val="004D4A5F"/>
    <w:rsid w:val="004D5A15"/>
    <w:rsid w:val="004D600A"/>
    <w:rsid w:val="004E5C6A"/>
    <w:rsid w:val="004F1DF0"/>
    <w:rsid w:val="004F546A"/>
    <w:rsid w:val="004F5A7D"/>
    <w:rsid w:val="00506A61"/>
    <w:rsid w:val="005129C1"/>
    <w:rsid w:val="00517506"/>
    <w:rsid w:val="005222AE"/>
    <w:rsid w:val="005241BC"/>
    <w:rsid w:val="00533F66"/>
    <w:rsid w:val="00535A98"/>
    <w:rsid w:val="00536796"/>
    <w:rsid w:val="005370E5"/>
    <w:rsid w:val="00543AF3"/>
    <w:rsid w:val="0055124D"/>
    <w:rsid w:val="0055210A"/>
    <w:rsid w:val="005554B4"/>
    <w:rsid w:val="00555BEE"/>
    <w:rsid w:val="00556369"/>
    <w:rsid w:val="0056748D"/>
    <w:rsid w:val="005811C5"/>
    <w:rsid w:val="00587C7E"/>
    <w:rsid w:val="00590282"/>
    <w:rsid w:val="00592A20"/>
    <w:rsid w:val="005A15DD"/>
    <w:rsid w:val="005A53CF"/>
    <w:rsid w:val="005A66DA"/>
    <w:rsid w:val="005B002B"/>
    <w:rsid w:val="005B073F"/>
    <w:rsid w:val="005B2C55"/>
    <w:rsid w:val="005B4336"/>
    <w:rsid w:val="005C51FE"/>
    <w:rsid w:val="005D0C01"/>
    <w:rsid w:val="005D1F76"/>
    <w:rsid w:val="005D35AF"/>
    <w:rsid w:val="005D7E8B"/>
    <w:rsid w:val="005E2AF1"/>
    <w:rsid w:val="005F1BE7"/>
    <w:rsid w:val="005F485A"/>
    <w:rsid w:val="0061402F"/>
    <w:rsid w:val="00616759"/>
    <w:rsid w:val="00617931"/>
    <w:rsid w:val="00623895"/>
    <w:rsid w:val="00645BFC"/>
    <w:rsid w:val="006500A0"/>
    <w:rsid w:val="0065658C"/>
    <w:rsid w:val="006623E2"/>
    <w:rsid w:val="006635D9"/>
    <w:rsid w:val="006650F3"/>
    <w:rsid w:val="0066519A"/>
    <w:rsid w:val="00666A1C"/>
    <w:rsid w:val="00681D53"/>
    <w:rsid w:val="0069041D"/>
    <w:rsid w:val="00690E92"/>
    <w:rsid w:val="0069132C"/>
    <w:rsid w:val="0069351C"/>
    <w:rsid w:val="0069517C"/>
    <w:rsid w:val="006A1844"/>
    <w:rsid w:val="006A4391"/>
    <w:rsid w:val="006A76E9"/>
    <w:rsid w:val="006B0A18"/>
    <w:rsid w:val="006B1D12"/>
    <w:rsid w:val="006B266B"/>
    <w:rsid w:val="006B514F"/>
    <w:rsid w:val="006C1797"/>
    <w:rsid w:val="006C2B08"/>
    <w:rsid w:val="006C3719"/>
    <w:rsid w:val="006C3B8D"/>
    <w:rsid w:val="006D2262"/>
    <w:rsid w:val="006E381C"/>
    <w:rsid w:val="007015C4"/>
    <w:rsid w:val="0070193E"/>
    <w:rsid w:val="00702154"/>
    <w:rsid w:val="007118A4"/>
    <w:rsid w:val="007163FF"/>
    <w:rsid w:val="00721D9B"/>
    <w:rsid w:val="00722126"/>
    <w:rsid w:val="00722A4F"/>
    <w:rsid w:val="00733426"/>
    <w:rsid w:val="00735E2D"/>
    <w:rsid w:val="00741D89"/>
    <w:rsid w:val="007576B7"/>
    <w:rsid w:val="00757A85"/>
    <w:rsid w:val="00757E3F"/>
    <w:rsid w:val="007645F1"/>
    <w:rsid w:val="00776496"/>
    <w:rsid w:val="00777CBC"/>
    <w:rsid w:val="00781041"/>
    <w:rsid w:val="0078478F"/>
    <w:rsid w:val="0078704D"/>
    <w:rsid w:val="00790BC3"/>
    <w:rsid w:val="007A3128"/>
    <w:rsid w:val="007B4426"/>
    <w:rsid w:val="007C05C9"/>
    <w:rsid w:val="007C09EA"/>
    <w:rsid w:val="007C2239"/>
    <w:rsid w:val="007D45C0"/>
    <w:rsid w:val="007E2FDD"/>
    <w:rsid w:val="007E389A"/>
    <w:rsid w:val="007F52B8"/>
    <w:rsid w:val="008139D9"/>
    <w:rsid w:val="008216AD"/>
    <w:rsid w:val="00831052"/>
    <w:rsid w:val="00846DAB"/>
    <w:rsid w:val="0085076B"/>
    <w:rsid w:val="00853646"/>
    <w:rsid w:val="008617BD"/>
    <w:rsid w:val="00864F53"/>
    <w:rsid w:val="0088238E"/>
    <w:rsid w:val="008870D3"/>
    <w:rsid w:val="00887850"/>
    <w:rsid w:val="00887F50"/>
    <w:rsid w:val="00897C49"/>
    <w:rsid w:val="008A699B"/>
    <w:rsid w:val="008B5CCE"/>
    <w:rsid w:val="008B7905"/>
    <w:rsid w:val="008B7E4D"/>
    <w:rsid w:val="008C2AA0"/>
    <w:rsid w:val="008C3AF6"/>
    <w:rsid w:val="008C7320"/>
    <w:rsid w:val="008D49E7"/>
    <w:rsid w:val="008E2076"/>
    <w:rsid w:val="008E53EC"/>
    <w:rsid w:val="008F0663"/>
    <w:rsid w:val="008F2A5E"/>
    <w:rsid w:val="008F6744"/>
    <w:rsid w:val="0090275D"/>
    <w:rsid w:val="00907AD9"/>
    <w:rsid w:val="009209C7"/>
    <w:rsid w:val="00940D27"/>
    <w:rsid w:val="009414D9"/>
    <w:rsid w:val="00942A42"/>
    <w:rsid w:val="009442B3"/>
    <w:rsid w:val="009522D9"/>
    <w:rsid w:val="00973895"/>
    <w:rsid w:val="00977A59"/>
    <w:rsid w:val="00980CFF"/>
    <w:rsid w:val="00990369"/>
    <w:rsid w:val="009904B3"/>
    <w:rsid w:val="009A08C1"/>
    <w:rsid w:val="009A1A2E"/>
    <w:rsid w:val="009A2B04"/>
    <w:rsid w:val="009A4861"/>
    <w:rsid w:val="009A5A5E"/>
    <w:rsid w:val="009A64CD"/>
    <w:rsid w:val="009B6C56"/>
    <w:rsid w:val="009C51BF"/>
    <w:rsid w:val="009D5332"/>
    <w:rsid w:val="009E0E72"/>
    <w:rsid w:val="00A20FBB"/>
    <w:rsid w:val="00A22CBB"/>
    <w:rsid w:val="00A2362A"/>
    <w:rsid w:val="00A4431A"/>
    <w:rsid w:val="00A44511"/>
    <w:rsid w:val="00A45E7F"/>
    <w:rsid w:val="00A54E7B"/>
    <w:rsid w:val="00A56E32"/>
    <w:rsid w:val="00A57AA8"/>
    <w:rsid w:val="00A711A2"/>
    <w:rsid w:val="00A738EB"/>
    <w:rsid w:val="00A75FA1"/>
    <w:rsid w:val="00A83DD6"/>
    <w:rsid w:val="00A85902"/>
    <w:rsid w:val="00A92A3A"/>
    <w:rsid w:val="00AB0E3F"/>
    <w:rsid w:val="00AB7FBB"/>
    <w:rsid w:val="00AC1C7D"/>
    <w:rsid w:val="00AD1921"/>
    <w:rsid w:val="00AD1B58"/>
    <w:rsid w:val="00AE00B2"/>
    <w:rsid w:val="00AE0843"/>
    <w:rsid w:val="00AE0BED"/>
    <w:rsid w:val="00AE1B40"/>
    <w:rsid w:val="00AE2D6D"/>
    <w:rsid w:val="00AF452C"/>
    <w:rsid w:val="00AF5D1A"/>
    <w:rsid w:val="00AF7EE1"/>
    <w:rsid w:val="00B013E2"/>
    <w:rsid w:val="00B104D6"/>
    <w:rsid w:val="00B105EC"/>
    <w:rsid w:val="00B1508B"/>
    <w:rsid w:val="00B2220D"/>
    <w:rsid w:val="00B27111"/>
    <w:rsid w:val="00B33172"/>
    <w:rsid w:val="00B364D1"/>
    <w:rsid w:val="00B45E06"/>
    <w:rsid w:val="00B739A5"/>
    <w:rsid w:val="00B83BA0"/>
    <w:rsid w:val="00B8425E"/>
    <w:rsid w:val="00B85330"/>
    <w:rsid w:val="00B8628B"/>
    <w:rsid w:val="00B93D3C"/>
    <w:rsid w:val="00B96D8B"/>
    <w:rsid w:val="00BB2832"/>
    <w:rsid w:val="00BB3650"/>
    <w:rsid w:val="00BC63ED"/>
    <w:rsid w:val="00BD161F"/>
    <w:rsid w:val="00BE1614"/>
    <w:rsid w:val="00BE389D"/>
    <w:rsid w:val="00BE38BA"/>
    <w:rsid w:val="00BE652A"/>
    <w:rsid w:val="00BF4B8A"/>
    <w:rsid w:val="00C031E9"/>
    <w:rsid w:val="00C22351"/>
    <w:rsid w:val="00C366B5"/>
    <w:rsid w:val="00C42E74"/>
    <w:rsid w:val="00C56287"/>
    <w:rsid w:val="00C63C5F"/>
    <w:rsid w:val="00C74238"/>
    <w:rsid w:val="00C76AA1"/>
    <w:rsid w:val="00C8364A"/>
    <w:rsid w:val="00C8567E"/>
    <w:rsid w:val="00C936E8"/>
    <w:rsid w:val="00C97E80"/>
    <w:rsid w:val="00CA1EB8"/>
    <w:rsid w:val="00CA3E77"/>
    <w:rsid w:val="00CB1E4F"/>
    <w:rsid w:val="00CB52DA"/>
    <w:rsid w:val="00CB707B"/>
    <w:rsid w:val="00CC4014"/>
    <w:rsid w:val="00CC4D32"/>
    <w:rsid w:val="00CC59D2"/>
    <w:rsid w:val="00CC5D3A"/>
    <w:rsid w:val="00CC6DE0"/>
    <w:rsid w:val="00CE3549"/>
    <w:rsid w:val="00CE4161"/>
    <w:rsid w:val="00CF3321"/>
    <w:rsid w:val="00CF4E0C"/>
    <w:rsid w:val="00CF65BA"/>
    <w:rsid w:val="00CF7302"/>
    <w:rsid w:val="00D063B1"/>
    <w:rsid w:val="00D07AA8"/>
    <w:rsid w:val="00D17B73"/>
    <w:rsid w:val="00D21916"/>
    <w:rsid w:val="00D21C2C"/>
    <w:rsid w:val="00D21F1B"/>
    <w:rsid w:val="00D26E4F"/>
    <w:rsid w:val="00D32251"/>
    <w:rsid w:val="00D34C80"/>
    <w:rsid w:val="00D57170"/>
    <w:rsid w:val="00D60B92"/>
    <w:rsid w:val="00D74710"/>
    <w:rsid w:val="00D77853"/>
    <w:rsid w:val="00D82B33"/>
    <w:rsid w:val="00D84413"/>
    <w:rsid w:val="00D84D41"/>
    <w:rsid w:val="00D85E89"/>
    <w:rsid w:val="00D87CBF"/>
    <w:rsid w:val="00D90594"/>
    <w:rsid w:val="00D91CBC"/>
    <w:rsid w:val="00D96133"/>
    <w:rsid w:val="00DA5556"/>
    <w:rsid w:val="00DC04B6"/>
    <w:rsid w:val="00DC3E35"/>
    <w:rsid w:val="00DE7A23"/>
    <w:rsid w:val="00DF4801"/>
    <w:rsid w:val="00E02DC5"/>
    <w:rsid w:val="00E16ED4"/>
    <w:rsid w:val="00E20BAE"/>
    <w:rsid w:val="00E243F7"/>
    <w:rsid w:val="00E26AC1"/>
    <w:rsid w:val="00E26EDA"/>
    <w:rsid w:val="00E30686"/>
    <w:rsid w:val="00E30E65"/>
    <w:rsid w:val="00E35C61"/>
    <w:rsid w:val="00E3750C"/>
    <w:rsid w:val="00E4211B"/>
    <w:rsid w:val="00E423DD"/>
    <w:rsid w:val="00E55072"/>
    <w:rsid w:val="00E579E9"/>
    <w:rsid w:val="00E6225F"/>
    <w:rsid w:val="00E83492"/>
    <w:rsid w:val="00E91697"/>
    <w:rsid w:val="00E9227B"/>
    <w:rsid w:val="00EB0DD2"/>
    <w:rsid w:val="00EB21F8"/>
    <w:rsid w:val="00EC3FBC"/>
    <w:rsid w:val="00ED1240"/>
    <w:rsid w:val="00ED156C"/>
    <w:rsid w:val="00ED377F"/>
    <w:rsid w:val="00ED4827"/>
    <w:rsid w:val="00EF3F7D"/>
    <w:rsid w:val="00F12865"/>
    <w:rsid w:val="00F14290"/>
    <w:rsid w:val="00F168EF"/>
    <w:rsid w:val="00F239E9"/>
    <w:rsid w:val="00F24819"/>
    <w:rsid w:val="00F270AA"/>
    <w:rsid w:val="00F27B76"/>
    <w:rsid w:val="00F27CE0"/>
    <w:rsid w:val="00F425BC"/>
    <w:rsid w:val="00F5315B"/>
    <w:rsid w:val="00F62511"/>
    <w:rsid w:val="00F72257"/>
    <w:rsid w:val="00F72B9C"/>
    <w:rsid w:val="00F8646B"/>
    <w:rsid w:val="00F8651E"/>
    <w:rsid w:val="00F92C1A"/>
    <w:rsid w:val="00F970E3"/>
    <w:rsid w:val="00FA050E"/>
    <w:rsid w:val="00FA2190"/>
    <w:rsid w:val="00FA6ECE"/>
    <w:rsid w:val="00FC2434"/>
    <w:rsid w:val="00FD51DD"/>
    <w:rsid w:val="00FD5863"/>
    <w:rsid w:val="00FD6D3A"/>
    <w:rsid w:val="00FD72B8"/>
    <w:rsid w:val="00FE66A0"/>
    <w:rsid w:val="00FF5944"/>
    <w:rsid w:val="00FF65D3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C687F0-74A5-447A-9F2F-C0B16770E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25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24901"/>
    <w:pPr>
      <w:keepNext/>
      <w:keepLines/>
      <w:spacing w:before="40" w:after="0" w:line="259" w:lineRule="auto"/>
      <w:outlineLvl w:val="1"/>
    </w:pPr>
    <w:rPr>
      <w:rFonts w:ascii="Cambria" w:eastAsia="Times New Roman" w:hAnsi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24901"/>
    <w:rPr>
      <w:rFonts w:ascii="Cambria" w:hAnsi="Cambria" w:cs="Times New Roman"/>
      <w:color w:val="365F91"/>
      <w:sz w:val="26"/>
      <w:szCs w:val="26"/>
    </w:rPr>
  </w:style>
  <w:style w:type="table" w:styleId="a3">
    <w:name w:val="Table Grid"/>
    <w:basedOn w:val="a1"/>
    <w:uiPriority w:val="99"/>
    <w:rsid w:val="00E35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FC2434"/>
    <w:rPr>
      <w:rFonts w:cs="Times New Roman"/>
      <w:b/>
      <w:bCs/>
    </w:rPr>
  </w:style>
  <w:style w:type="paragraph" w:styleId="a8">
    <w:name w:val="List Paragraph"/>
    <w:basedOn w:val="a"/>
    <w:uiPriority w:val="99"/>
    <w:qFormat/>
    <w:rsid w:val="00F8651E"/>
    <w:pPr>
      <w:ind w:left="720"/>
      <w:contextualSpacing/>
    </w:pPr>
  </w:style>
  <w:style w:type="paragraph" w:styleId="a9">
    <w:name w:val="header"/>
    <w:basedOn w:val="a"/>
    <w:link w:val="aa"/>
    <w:uiPriority w:val="99"/>
    <w:rsid w:val="00A44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A44511"/>
    <w:rPr>
      <w:rFonts w:cs="Times New Roman"/>
    </w:rPr>
  </w:style>
  <w:style w:type="paragraph" w:styleId="ab">
    <w:name w:val="footer"/>
    <w:basedOn w:val="a"/>
    <w:link w:val="ac"/>
    <w:uiPriority w:val="99"/>
    <w:rsid w:val="00A44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A44511"/>
    <w:rPr>
      <w:rFonts w:cs="Times New Roman"/>
    </w:rPr>
  </w:style>
  <w:style w:type="character" w:customStyle="1" w:styleId="extendedtext-short">
    <w:name w:val="extendedtext-short"/>
    <w:uiPriority w:val="99"/>
    <w:rsid w:val="00AD1921"/>
    <w:rPr>
      <w:rFonts w:cs="Times New Roman"/>
    </w:rPr>
  </w:style>
  <w:style w:type="paragraph" w:customStyle="1" w:styleId="Default">
    <w:name w:val="Default"/>
    <w:uiPriority w:val="99"/>
    <w:rsid w:val="000E62B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markedcontent">
    <w:name w:val="markedcontent"/>
    <w:uiPriority w:val="99"/>
    <w:rsid w:val="00B013E2"/>
    <w:rPr>
      <w:rFonts w:cs="Times New Roman"/>
    </w:rPr>
  </w:style>
  <w:style w:type="character" w:customStyle="1" w:styleId="wikidata-claim">
    <w:name w:val="wikidata-claim"/>
    <w:uiPriority w:val="99"/>
    <w:rsid w:val="007118A4"/>
    <w:rPr>
      <w:rFonts w:cs="Times New Roman"/>
    </w:rPr>
  </w:style>
  <w:style w:type="character" w:customStyle="1" w:styleId="wikidata-snak">
    <w:name w:val="wikidata-snak"/>
    <w:uiPriority w:val="99"/>
    <w:rsid w:val="007118A4"/>
    <w:rPr>
      <w:rFonts w:cs="Times New Roman"/>
    </w:rPr>
  </w:style>
  <w:style w:type="character" w:styleId="ad">
    <w:name w:val="Hyperlink"/>
    <w:uiPriority w:val="99"/>
    <w:semiHidden/>
    <w:rsid w:val="007118A4"/>
    <w:rPr>
      <w:rFonts w:cs="Times New Roman"/>
      <w:color w:val="0000FF"/>
      <w:u w:val="single"/>
    </w:rPr>
  </w:style>
  <w:style w:type="paragraph" w:customStyle="1" w:styleId="translation">
    <w:name w:val="translation"/>
    <w:basedOn w:val="a"/>
    <w:uiPriority w:val="99"/>
    <w:rsid w:val="001639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lear">
    <w:name w:val="clear"/>
    <w:basedOn w:val="a"/>
    <w:uiPriority w:val="99"/>
    <w:rsid w:val="001639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9C51BF"/>
    <w:pPr>
      <w:spacing w:after="160" w:line="259" w:lineRule="auto"/>
    </w:pPr>
    <w:rPr>
      <w:rFonts w:ascii="Times New Roman" w:hAnsi="Times New Roman"/>
      <w:b/>
      <w:sz w:val="24"/>
      <w:szCs w:val="24"/>
    </w:rPr>
  </w:style>
  <w:style w:type="character" w:customStyle="1" w:styleId="af">
    <w:name w:val="Основной текст Знак"/>
    <w:link w:val="ae"/>
    <w:uiPriority w:val="99"/>
    <w:locked/>
    <w:rsid w:val="009C51BF"/>
    <w:rPr>
      <w:rFonts w:cs="Times New Roman"/>
      <w:b/>
      <w:sz w:val="24"/>
      <w:szCs w:val="24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90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1841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Ким Л. Ч.</cp:lastModifiedBy>
  <cp:revision>9</cp:revision>
  <cp:lastPrinted>2020-11-11T15:58:00Z</cp:lastPrinted>
  <dcterms:created xsi:type="dcterms:W3CDTF">2024-10-10T16:13:00Z</dcterms:created>
  <dcterms:modified xsi:type="dcterms:W3CDTF">2024-11-21T06:39:00Z</dcterms:modified>
</cp:coreProperties>
</file>